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7D01" w14:textId="77777777" w:rsidR="008E4DF5" w:rsidRPr="00CF0994" w:rsidRDefault="008E4DF5" w:rsidP="008E4DF5">
      <w:pPr>
        <w:pStyle w:val="Titre"/>
        <w:jc w:val="center"/>
        <w:rPr>
          <w:rStyle w:val="Aucun"/>
          <w:sz w:val="54"/>
          <w:szCs w:val="54"/>
          <w:u w:val="single"/>
          <w:lang w:val="fr-BE"/>
        </w:rPr>
      </w:pPr>
      <w:r w:rsidRPr="00CF0994">
        <w:rPr>
          <w:rStyle w:val="Aucun"/>
          <w:sz w:val="54"/>
          <w:szCs w:val="54"/>
          <w:u w:val="single"/>
          <w:lang w:val="fr-BE"/>
        </w:rPr>
        <w:t xml:space="preserve">                                              SECTION : LES ANGES GARDIENS</w:t>
      </w:r>
    </w:p>
    <w:p w14:paraId="2A127A10" w14:textId="77777777" w:rsidR="008E4DF5" w:rsidRPr="00CF0994" w:rsidRDefault="008E4DF5" w:rsidP="008E4DF5">
      <w:pPr>
        <w:pBdr>
          <w:bottom w:val="single" w:sz="6" w:space="2" w:color="auto"/>
        </w:pBdr>
        <w:rPr>
          <w:lang w:val="fr-BE"/>
        </w:rPr>
      </w:pPr>
      <w:r w:rsidRPr="00CF0994">
        <w:rPr>
          <w:highlight w:val="green"/>
          <w:lang w:val="fr-BE"/>
        </w:rPr>
        <w:t>Rôle du responsable</w:t>
      </w:r>
    </w:p>
    <w:p w14:paraId="21E18477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Encadrer les A G</w:t>
      </w:r>
    </w:p>
    <w:p w14:paraId="63A39C19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S’assurer que tous les documents ont été fournis, signés et les transmettre à la Section Administrative Interne (attestation, convention entre les 2 parties, déclaration pour assurance)</w:t>
      </w:r>
    </w:p>
    <w:p w14:paraId="16A8673E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S’assurer du suivi de l A G envers son Protégé</w:t>
      </w:r>
    </w:p>
    <w:p w14:paraId="558D682D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</w:p>
    <w:p w14:paraId="2CE25819" w14:textId="77777777" w:rsidR="008E4DF5" w:rsidRPr="00CF0994" w:rsidRDefault="008E4DF5" w:rsidP="008E4DF5">
      <w:pPr>
        <w:rPr>
          <w:lang w:val="fr-BE"/>
        </w:rPr>
      </w:pPr>
    </w:p>
    <w:p w14:paraId="025A7115" w14:textId="77777777" w:rsidR="008E4DF5" w:rsidRPr="00CF0994" w:rsidRDefault="008E4DF5" w:rsidP="008E4DF5">
      <w:pPr>
        <w:rPr>
          <w:lang w:val="fr-BE"/>
        </w:rPr>
      </w:pPr>
      <w:r w:rsidRPr="00CF0994">
        <w:rPr>
          <w:highlight w:val="green"/>
          <w:lang w:val="fr-BE"/>
        </w:rPr>
        <w:t>Tâches du responsable</w:t>
      </w:r>
    </w:p>
    <w:p w14:paraId="62B0D65E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1 Prise de contact avec les bénévoles</w:t>
      </w:r>
    </w:p>
    <w:p w14:paraId="351CC6A4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2 Remplir le questionnaire voir annexe 1</w:t>
      </w:r>
    </w:p>
    <w:p w14:paraId="2BFD610A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 xml:space="preserve">3 Expliquer ce qu’on attend d ’un A G/ </w:t>
      </w:r>
      <w:r w:rsidRPr="00CF0994">
        <w:rPr>
          <w:highlight w:val="red"/>
          <w:lang w:val="fr-BE"/>
        </w:rPr>
        <w:t>B                                       à développer</w:t>
      </w:r>
      <w:r w:rsidRPr="00CF0994">
        <w:rPr>
          <w:lang w:val="fr-BE"/>
        </w:rPr>
        <w:t xml:space="preserve"> pour AG/B ds règles ?</w:t>
      </w:r>
    </w:p>
    <w:p w14:paraId="32807FD8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Prise de contact 1 x/sem avec son P</w:t>
      </w:r>
    </w:p>
    <w:p w14:paraId="06B558B0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4 Remonter l’Anamnèse au xxxxxxxx</w:t>
      </w:r>
    </w:p>
    <w:p w14:paraId="76181BE5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5 Prévenir qu’il y a une assurance (Voir Charte</w:t>
      </w:r>
    </w:p>
    <w:p w14:paraId="15F316BB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6 Voir si besoin d’attestation pour le bénévolat (Fais au travers du formulaire d’inscription</w:t>
      </w:r>
      <w:r w:rsidRPr="00CF0994">
        <w:rPr>
          <w:highlight w:val="red"/>
          <w:lang w:val="fr-BE"/>
        </w:rPr>
        <w:t>)</w:t>
      </w:r>
    </w:p>
    <w:p w14:paraId="29BBC533" w14:textId="77777777" w:rsidR="008E4DF5" w:rsidRPr="00CF0994" w:rsidRDefault="008E4DF5" w:rsidP="008E4DF5">
      <w:pPr>
        <w:pStyle w:val="Paragraphedeliste"/>
        <w:numPr>
          <w:ilvl w:val="0"/>
          <w:numId w:val="7"/>
        </w:numPr>
        <w:rPr>
          <w:lang w:val="fr-BE"/>
        </w:rPr>
      </w:pPr>
      <w:r w:rsidRPr="00CF0994">
        <w:rPr>
          <w:lang w:val="fr-BE"/>
        </w:rPr>
        <w:t>7 Signature de convention entre Bénévoles et l’ASBL</w:t>
      </w:r>
    </w:p>
    <w:p w14:paraId="2388F106" w14:textId="77777777" w:rsidR="008E4DF5" w:rsidRPr="00CF0994" w:rsidRDefault="008E4DF5" w:rsidP="008E4DF5">
      <w:pPr>
        <w:rPr>
          <w:lang w:val="fr-BE"/>
        </w:rPr>
      </w:pPr>
    </w:p>
    <w:p w14:paraId="57932F32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>Si litiges, prévenir Bureau Executif</w:t>
      </w:r>
    </w:p>
    <w:p w14:paraId="44867DF6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>Si fautes graves   Bureau Executif</w:t>
      </w:r>
    </w:p>
    <w:p w14:paraId="769B1650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 xml:space="preserve">Frais depl : Voir Charte </w:t>
      </w:r>
    </w:p>
    <w:p w14:paraId="36B3F3FF" w14:textId="77777777" w:rsidR="008E4DF5" w:rsidRPr="00CF0994" w:rsidRDefault="008E4DF5" w:rsidP="008E4DF5">
      <w:pPr>
        <w:rPr>
          <w:lang w:val="fr-BE"/>
        </w:rPr>
      </w:pPr>
    </w:p>
    <w:p w14:paraId="30A45E12" w14:textId="77777777" w:rsidR="008E4DF5" w:rsidRPr="00CF0994" w:rsidRDefault="008E4DF5" w:rsidP="008E4DF5">
      <w:pPr>
        <w:rPr>
          <w:lang w:val="fr-BE"/>
        </w:rPr>
      </w:pPr>
      <w:r w:rsidRPr="00CF0994">
        <w:rPr>
          <w:highlight w:val="red"/>
          <w:lang w:val="fr-BE"/>
        </w:rPr>
        <w:t>Règles à respecter</w:t>
      </w:r>
      <w:r w:rsidRPr="00CF0994">
        <w:rPr>
          <w:lang w:val="fr-BE"/>
        </w:rPr>
        <w:t> : Charte des activités Bénévoles</w:t>
      </w:r>
    </w:p>
    <w:p w14:paraId="2CB9A99D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>- Confidentialités des données personnelles des protégés</w:t>
      </w:r>
    </w:p>
    <w:p w14:paraId="69ACB40A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 xml:space="preserve">-En cas d’annulation de rdz vs avec P, prévenir    </w:t>
      </w:r>
      <w:r w:rsidRPr="00CF0994">
        <w:rPr>
          <w:highlight w:val="red"/>
          <w:lang w:val="fr-BE"/>
        </w:rPr>
        <w:t>xxxxxxxxxxxxxxxx</w:t>
      </w:r>
    </w:p>
    <w:p w14:paraId="2183D2D4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 xml:space="preserve">- En cas d’arrêt de bénévolat provisoire, prévenir </w:t>
      </w:r>
      <w:r w:rsidRPr="00CF0994">
        <w:rPr>
          <w:highlight w:val="red"/>
          <w:lang w:val="fr-BE"/>
        </w:rPr>
        <w:t>xxxxxxxxxxx</w:t>
      </w:r>
    </w:p>
    <w:p w14:paraId="593BD7C5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>- En cas d’arrêt définitif, terminer la mission ou laisser 15 jours pour trouver le remplaçant (comme un préavis)</w:t>
      </w:r>
    </w:p>
    <w:p w14:paraId="67D188B7" w14:textId="77777777" w:rsidR="008E4DF5" w:rsidRPr="00CF0994" w:rsidRDefault="008E4DF5" w:rsidP="008E4DF5">
      <w:pPr>
        <w:rPr>
          <w:lang w:val="fr-BE"/>
        </w:rPr>
      </w:pPr>
    </w:p>
    <w:p w14:paraId="6C76C0C0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 xml:space="preserve">- Prévenir par mail </w:t>
      </w:r>
      <w:r w:rsidRPr="00CF0994">
        <w:rPr>
          <w:highlight w:val="red"/>
          <w:lang w:val="fr-BE"/>
        </w:rPr>
        <w:t>pour ……………..(</w:t>
      </w:r>
      <w:r w:rsidRPr="00CF0994">
        <w:rPr>
          <w:lang w:val="fr-BE"/>
        </w:rPr>
        <w:t xml:space="preserve"> qui fait foi devant la justice)</w:t>
      </w:r>
    </w:p>
    <w:p w14:paraId="22CD71A6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>- Si après 3 prises de contact, visites, rdz-vs pas honorés ou annulés, remonter le manque de volonté du P à la Section Administrative qui prendra la décision envers celui-ci. Vérifier si pas hospitalisé, malade, décès surtout qd P isolé avant clôture pour manquement</w:t>
      </w:r>
    </w:p>
    <w:p w14:paraId="3E8DB65C" w14:textId="77777777" w:rsidR="008E4DF5" w:rsidRPr="00CF0994" w:rsidRDefault="008E4DF5" w:rsidP="008E4DF5">
      <w:pPr>
        <w:rPr>
          <w:lang w:val="fr-BE"/>
        </w:rPr>
      </w:pPr>
      <w:bookmarkStart w:id="0" w:name="_Hlk88190770"/>
    </w:p>
    <w:p w14:paraId="5D99C515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>Voir pour abandon immédiat</w:t>
      </w:r>
      <w:bookmarkEnd w:id="0"/>
      <w:r w:rsidRPr="00CF0994">
        <w:rPr>
          <w:lang w:val="fr-BE"/>
        </w:rPr>
        <w:t xml:space="preserve">   </w:t>
      </w:r>
      <w:r w:rsidRPr="00CF0994">
        <w:rPr>
          <w:highlight w:val="red"/>
          <w:lang w:val="fr-BE"/>
        </w:rPr>
        <w:t>xxxxxxxxxxxx</w:t>
      </w:r>
    </w:p>
    <w:p w14:paraId="6F2A926A" w14:textId="77777777" w:rsidR="008E4DF5" w:rsidRPr="00CF0994" w:rsidRDefault="008E4DF5" w:rsidP="008E4DF5">
      <w:pPr>
        <w:rPr>
          <w:lang w:val="fr-BE"/>
        </w:rPr>
      </w:pPr>
      <w:r w:rsidRPr="00CF0994">
        <w:rPr>
          <w:lang w:val="fr-BE"/>
        </w:rPr>
        <w:t>Liste noire pour Protégés, Anges Gardiens, Bénévoles : Codes Couleurs</w:t>
      </w:r>
    </w:p>
    <w:p w14:paraId="38BA48BA" w14:textId="77777777" w:rsidR="008E4DF5" w:rsidRPr="00CF0994" w:rsidRDefault="008E4DF5">
      <w:pPr>
        <w:pStyle w:val="Corps"/>
        <w:rPr>
          <w:lang w:val="fr-BE"/>
        </w:rPr>
      </w:pPr>
    </w:p>
    <w:p w14:paraId="4EA2C0FD" w14:textId="77777777" w:rsidR="008E4DF5" w:rsidRPr="00CF0994" w:rsidRDefault="008E4DF5">
      <w:pPr>
        <w:rPr>
          <w:rFonts w:ascii="Helvetica Neue" w:hAnsi="Helvetica Neue" w:cs="Arial Unicode MS"/>
          <w:color w:val="000000"/>
          <w:sz w:val="22"/>
          <w:szCs w:val="22"/>
          <w:lang w:val="fr-BE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CF0994">
        <w:rPr>
          <w:lang w:val="fr-BE"/>
        </w:rPr>
        <w:br w:type="page"/>
      </w:r>
    </w:p>
    <w:p w14:paraId="2EE38B2B" w14:textId="5D84E71A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lastRenderedPageBreak/>
        <w:t xml:space="preserve">(A1 dans le mail) </w:t>
      </w:r>
    </w:p>
    <w:p w14:paraId="6A5EB63A" w14:textId="77777777" w:rsidR="0035067E" w:rsidRPr="00CF0994" w:rsidRDefault="004A57EF">
      <w:pPr>
        <w:pStyle w:val="Titre"/>
        <w:jc w:val="center"/>
        <w:rPr>
          <w:lang w:val="fr-BE"/>
        </w:rPr>
      </w:pPr>
      <w:r w:rsidRPr="00CF0994">
        <w:rPr>
          <w:rStyle w:val="Aucun"/>
          <w:sz w:val="54"/>
          <w:szCs w:val="54"/>
          <w:u w:val="single"/>
          <w:lang w:val="fr-BE"/>
        </w:rPr>
        <w:t>Procédure d’accueil des bénévoles</w:t>
      </w:r>
      <w:r w:rsidRPr="00CF0994">
        <w:rPr>
          <w:lang w:val="fr-BE"/>
        </w:rPr>
        <w:t xml:space="preserve"> </w:t>
      </w:r>
    </w:p>
    <w:p w14:paraId="4E81C575" w14:textId="77777777" w:rsidR="0035067E" w:rsidRPr="00CF0994" w:rsidRDefault="004A57EF">
      <w:pPr>
        <w:pStyle w:val="Corps"/>
        <w:jc w:val="right"/>
        <w:rPr>
          <w:lang w:val="fr-BE"/>
        </w:rPr>
      </w:pPr>
      <w:r w:rsidRPr="00CF0994">
        <w:rPr>
          <w:lang w:val="fr-BE"/>
        </w:rPr>
        <w:t>Réalisé par le responsable AG/Bénévole</w:t>
      </w:r>
    </w:p>
    <w:p w14:paraId="6380F30B" w14:textId="77777777" w:rsidR="0035067E" w:rsidRPr="00CF0994" w:rsidRDefault="0035067E">
      <w:pPr>
        <w:pStyle w:val="Corps"/>
        <w:jc w:val="right"/>
        <w:rPr>
          <w:lang w:val="fr-BE"/>
        </w:rPr>
      </w:pPr>
    </w:p>
    <w:p w14:paraId="64F8C928" w14:textId="77777777" w:rsidR="0035067E" w:rsidRPr="00CF0994" w:rsidRDefault="0035067E">
      <w:pPr>
        <w:pStyle w:val="Corps"/>
        <w:rPr>
          <w:lang w:val="fr-BE"/>
        </w:rPr>
      </w:pPr>
    </w:p>
    <w:p w14:paraId="3749ED68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Se présenter</w:t>
      </w:r>
    </w:p>
    <w:p w14:paraId="2A257B82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Expliquer notre A.S.B.L. (fonctionnement et rôle/objectifs)</w:t>
      </w:r>
    </w:p>
    <w:p w14:paraId="7B000410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Expliquer la différence entre Ange-Gardien et Bénévole </w:t>
      </w:r>
    </w:p>
    <w:p w14:paraId="4AA8D1D9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Remplir la fiche signalétique/questionnaire </w:t>
      </w:r>
    </w:p>
    <w:p w14:paraId="49874B5F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Remplir le document de bénévolat (avec numéro d’assurance) </w:t>
      </w:r>
    </w:p>
    <w:p w14:paraId="666357AC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Voir s’il a besoin d’une déclaration de bénévolat (ONEM, mutuelle, CPAS, vierge noire!) </w:t>
      </w:r>
    </w:p>
    <w:p w14:paraId="0C274B5D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Le prévenir qu’il y aura quelques réunions, festivités dans l’année</w:t>
      </w:r>
    </w:p>
    <w:p w14:paraId="5A82D526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Le prévenir que son responsable de section va le contacter suivant son/ses orientations</w:t>
      </w:r>
    </w:p>
    <w:p w14:paraId="6837ECA4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Le prévenir qu’il y a quelques règles à respecter pour le bon fonctionnement </w:t>
      </w:r>
    </w:p>
    <w:p w14:paraId="447E479D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Prévenir en cas de maladie, d’imprévu, démissions etc (V/section ange gardien) </w:t>
      </w:r>
    </w:p>
    <w:p w14:paraId="3B8E2B6D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Dédommagement essence ? Dans quel cas ? </w:t>
      </w:r>
    </w:p>
    <w:p w14:paraId="5824C2D2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Qui encode les fiches signalétiques de tous les bénévoles -&gt; resp AG </w:t>
      </w:r>
    </w:p>
    <w:p w14:paraId="1552E468" w14:textId="77777777" w:rsidR="0035067E" w:rsidRPr="00CF0994" w:rsidRDefault="0035067E">
      <w:pPr>
        <w:pStyle w:val="Corps"/>
        <w:rPr>
          <w:lang w:val="fr-BE"/>
        </w:rPr>
      </w:pPr>
    </w:p>
    <w:p w14:paraId="281135C3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PS : à remettre à jour pour les bénévoles déjà actifs + docs à signer </w:t>
      </w:r>
      <w:r w:rsidRPr="00CF0994">
        <w:rPr>
          <w:rFonts w:ascii="Arial Unicode MS" w:hAnsi="Arial Unicode MS"/>
          <w:lang w:val="fr-BE"/>
        </w:rPr>
        <w:br w:type="page"/>
      </w:r>
    </w:p>
    <w:p w14:paraId="1FB688AE" w14:textId="77D7C45E" w:rsidR="0035067E" w:rsidRPr="00CF0994" w:rsidRDefault="0035067E">
      <w:pPr>
        <w:pStyle w:val="Corps"/>
        <w:rPr>
          <w:lang w:val="fr-BE"/>
        </w:rPr>
      </w:pPr>
    </w:p>
    <w:p w14:paraId="38A64A1C" w14:textId="77777777" w:rsidR="0035067E" w:rsidRPr="00CF0994" w:rsidRDefault="004A57EF">
      <w:pPr>
        <w:pStyle w:val="Titre"/>
        <w:jc w:val="center"/>
        <w:rPr>
          <w:sz w:val="54"/>
          <w:szCs w:val="54"/>
          <w:u w:val="single"/>
          <w:lang w:val="fr-BE"/>
        </w:rPr>
      </w:pPr>
      <w:r w:rsidRPr="00CF0994">
        <w:rPr>
          <w:sz w:val="54"/>
          <w:szCs w:val="54"/>
          <w:u w:val="single"/>
          <w:lang w:val="fr-BE"/>
        </w:rPr>
        <w:t>Section : Bien-être</w:t>
      </w:r>
    </w:p>
    <w:p w14:paraId="6EC2890B" w14:textId="77777777" w:rsidR="0035067E" w:rsidRPr="00CF0994" w:rsidRDefault="0035067E">
      <w:pPr>
        <w:pStyle w:val="Corps"/>
        <w:rPr>
          <w:lang w:val="fr-BE"/>
        </w:rPr>
      </w:pPr>
    </w:p>
    <w:p w14:paraId="38104F40" w14:textId="77777777" w:rsidR="0035067E" w:rsidRPr="00CF0994" w:rsidRDefault="0035067E">
      <w:pPr>
        <w:pStyle w:val="Corps"/>
        <w:rPr>
          <w:lang w:val="fr-BE"/>
        </w:rPr>
      </w:pPr>
    </w:p>
    <w:p w14:paraId="64BD2596" w14:textId="5A3ADF40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Soutien psychologique </w:t>
      </w:r>
    </w:p>
    <w:p w14:paraId="4757D571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>Voir contact ASBL</w:t>
      </w:r>
    </w:p>
    <w:p w14:paraId="0FA423C0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Psychologues enfant/adulte </w:t>
      </w:r>
    </w:p>
    <w:p w14:paraId="26FC2C1B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Voir pour remboursement mutuelle </w:t>
      </w:r>
    </w:p>
    <w:p w14:paraId="3334D9DB" w14:textId="77777777" w:rsidR="0035067E" w:rsidRPr="00CF0994" w:rsidRDefault="0035067E">
      <w:pPr>
        <w:pStyle w:val="Corps"/>
        <w:rPr>
          <w:lang w:val="fr-BE"/>
        </w:rPr>
      </w:pPr>
    </w:p>
    <w:p w14:paraId="0D967C6E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Voir niveau perte autonomie </w:t>
      </w:r>
    </w:p>
    <w:p w14:paraId="61304194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>Pour les personnes âgées/fragiles</w:t>
      </w:r>
    </w:p>
    <w:p w14:paraId="1350BEC2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Si pathologies sévères - assistante sociale - mutuelle </w:t>
      </w:r>
    </w:p>
    <w:p w14:paraId="1BB2D2D9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Service croix-jaune et blanche </w:t>
      </w:r>
    </w:p>
    <w:p w14:paraId="364F956A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Service ASD, CSD, voir assoc mutuelle, famille </w:t>
      </w:r>
    </w:p>
    <w:p w14:paraId="2623E165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>Service transport - Elis, CSD, V/ mutuelle, ALTEO, tapis social CPAS</w:t>
      </w:r>
    </w:p>
    <w:p w14:paraId="498AAA05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V/ remboursement mutuelle </w:t>
      </w:r>
    </w:p>
    <w:p w14:paraId="67A962D9" w14:textId="77777777" w:rsidR="0035067E" w:rsidRPr="00CF0994" w:rsidRDefault="0035067E">
      <w:pPr>
        <w:pStyle w:val="Corps"/>
        <w:rPr>
          <w:lang w:val="fr-BE"/>
        </w:rPr>
      </w:pPr>
    </w:p>
    <w:p w14:paraId="68420149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Alimentaire </w:t>
      </w:r>
    </w:p>
    <w:p w14:paraId="47384149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Fournir liste contact (pour colis) </w:t>
      </w:r>
    </w:p>
    <w:p w14:paraId="542D5959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Resto du coeur/ abri de jour (ss enfant) </w:t>
      </w:r>
    </w:p>
    <w:p w14:paraId="6AC97E46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>Colis croix-rouge, Saint Vincent de Paul (dossier), CPAS</w:t>
      </w:r>
    </w:p>
    <w:p w14:paraId="4EFE468E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V/ les asbl </w:t>
      </w:r>
    </w:p>
    <w:p w14:paraId="0BE58AA2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Centre de dons </w:t>
      </w:r>
    </w:p>
    <w:p w14:paraId="0004228D" w14:textId="77777777" w:rsidR="0035067E" w:rsidRPr="00CF0994" w:rsidRDefault="0035067E">
      <w:pPr>
        <w:pStyle w:val="Corps"/>
        <w:rPr>
          <w:lang w:val="fr-BE"/>
        </w:rPr>
      </w:pPr>
    </w:p>
    <w:p w14:paraId="39AE2974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Animaux </w:t>
      </w:r>
    </w:p>
    <w:p w14:paraId="697923C0" w14:textId="77777777" w:rsidR="0035067E" w:rsidRPr="00CF0994" w:rsidRDefault="004A57EF">
      <w:pPr>
        <w:pStyle w:val="Corps"/>
        <w:numPr>
          <w:ilvl w:val="0"/>
          <w:numId w:val="6"/>
        </w:numPr>
        <w:rPr>
          <w:lang w:val="fr-BE"/>
        </w:rPr>
      </w:pPr>
      <w:r w:rsidRPr="00CF0994">
        <w:rPr>
          <w:lang w:val="fr-BE"/>
        </w:rPr>
        <w:t xml:space="preserve">Fondation Prince Laurent </w:t>
      </w:r>
    </w:p>
    <w:p w14:paraId="675D77EE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  <w:t>Rue St Laurent 79</w:t>
      </w:r>
    </w:p>
    <w:p w14:paraId="07CED6FB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  <w:t xml:space="preserve">4000, Liège </w:t>
      </w:r>
    </w:p>
    <w:p w14:paraId="251A15C8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  <w:t>04/338.39.38</w:t>
      </w:r>
    </w:p>
    <w:p w14:paraId="74C24EC7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</w:r>
      <w:hyperlink r:id="rId7" w:history="1">
        <w:r w:rsidRPr="00CF0994">
          <w:rPr>
            <w:rStyle w:val="Hyperlink0"/>
            <w:lang w:val="fr-BE"/>
          </w:rPr>
          <w:t>disp-liege@sfprlaurent.be</w:t>
        </w:r>
      </w:hyperlink>
      <w:r w:rsidRPr="00CF0994">
        <w:rPr>
          <w:lang w:val="fr-BE"/>
        </w:rPr>
        <w:t xml:space="preserve"> </w:t>
      </w:r>
    </w:p>
    <w:p w14:paraId="5D55202D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  <w:t xml:space="preserve">sur RDV L-&gt; V de 9h à 11h </w:t>
      </w:r>
    </w:p>
    <w:p w14:paraId="25C0502A" w14:textId="77777777" w:rsidR="0035067E" w:rsidRPr="00CF0994" w:rsidRDefault="0035067E">
      <w:pPr>
        <w:pStyle w:val="Corps"/>
        <w:rPr>
          <w:lang w:val="fr-BE"/>
        </w:rPr>
      </w:pPr>
    </w:p>
    <w:p w14:paraId="5DD031B9" w14:textId="77777777" w:rsidR="0035067E" w:rsidRPr="00CF0994" w:rsidRDefault="004A57EF">
      <w:pPr>
        <w:pStyle w:val="Corps"/>
        <w:numPr>
          <w:ilvl w:val="0"/>
          <w:numId w:val="6"/>
        </w:numPr>
        <w:rPr>
          <w:lang w:val="fr-BE"/>
        </w:rPr>
      </w:pPr>
      <w:r w:rsidRPr="00CF0994">
        <w:rPr>
          <w:lang w:val="fr-BE"/>
        </w:rPr>
        <w:t xml:space="preserve">Place des verriers </w:t>
      </w:r>
    </w:p>
    <w:p w14:paraId="17107794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  <w:t xml:space="preserve">4100 Seraing </w:t>
      </w:r>
    </w:p>
    <w:p w14:paraId="6DC8156C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  <w:t>04/338.39.38</w:t>
      </w:r>
    </w:p>
    <w:p w14:paraId="2FEAB3F7" w14:textId="77777777" w:rsidR="0035067E" w:rsidRPr="00CF0994" w:rsidRDefault="0035067E">
      <w:pPr>
        <w:pStyle w:val="Corps"/>
        <w:rPr>
          <w:lang w:val="fr-BE"/>
        </w:rPr>
      </w:pPr>
    </w:p>
    <w:p w14:paraId="5A06DB94" w14:textId="77777777" w:rsidR="0035067E" w:rsidRPr="00CF0994" w:rsidRDefault="004A57EF">
      <w:pPr>
        <w:pStyle w:val="Corps"/>
        <w:numPr>
          <w:ilvl w:val="0"/>
          <w:numId w:val="6"/>
        </w:numPr>
        <w:rPr>
          <w:lang w:val="fr-BE"/>
        </w:rPr>
      </w:pPr>
      <w:r w:rsidRPr="00CF0994">
        <w:rPr>
          <w:lang w:val="fr-BE"/>
        </w:rPr>
        <w:t xml:space="preserve">V/ centre de don </w:t>
      </w:r>
    </w:p>
    <w:p w14:paraId="5422963B" w14:textId="77777777" w:rsidR="0035067E" w:rsidRPr="00CF0994" w:rsidRDefault="004A57EF">
      <w:pPr>
        <w:pStyle w:val="Corps"/>
        <w:numPr>
          <w:ilvl w:val="0"/>
          <w:numId w:val="6"/>
        </w:numPr>
        <w:rPr>
          <w:lang w:val="fr-BE"/>
        </w:rPr>
      </w:pPr>
      <w:r w:rsidRPr="00CF0994">
        <w:rPr>
          <w:lang w:val="fr-BE"/>
        </w:rPr>
        <w:t xml:space="preserve">Vétérinaire </w:t>
      </w:r>
    </w:p>
    <w:p w14:paraId="4DEA2AA0" w14:textId="77777777" w:rsidR="0035067E" w:rsidRPr="00CF0994" w:rsidRDefault="0035067E">
      <w:pPr>
        <w:pStyle w:val="Corps"/>
        <w:rPr>
          <w:lang w:val="fr-BE"/>
        </w:rPr>
      </w:pPr>
    </w:p>
    <w:p w14:paraId="2B722A1F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(Re)Logement </w:t>
      </w:r>
    </w:p>
    <w:p w14:paraId="55C6B39D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CPAS (V/ liste contact) </w:t>
      </w:r>
    </w:p>
    <w:p w14:paraId="42E56B65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Caution/ bail/ enregistrement </w:t>
      </w:r>
    </w:p>
    <w:p w14:paraId="7655E7F7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V/ % au assurance (si certaine sommes données) </w:t>
      </w:r>
    </w:p>
    <w:p w14:paraId="58B0EC9C" w14:textId="77777777" w:rsidR="0035067E" w:rsidRPr="00CF0994" w:rsidRDefault="0035067E">
      <w:pPr>
        <w:pStyle w:val="Corps"/>
        <w:rPr>
          <w:lang w:val="fr-BE"/>
        </w:rPr>
      </w:pPr>
    </w:p>
    <w:p w14:paraId="1671FC82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Les energies </w:t>
      </w:r>
    </w:p>
    <w:p w14:paraId="2DF0C6EB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wikipower, achats groupés </w:t>
      </w:r>
    </w:p>
    <w:p w14:paraId="090BE7FC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Voir si tarif social </w:t>
      </w:r>
    </w:p>
    <w:p w14:paraId="28CF7462" w14:textId="77777777" w:rsidR="0035067E" w:rsidRPr="00CF0994" w:rsidRDefault="0035067E">
      <w:pPr>
        <w:pStyle w:val="Corps"/>
        <w:rPr>
          <w:lang w:val="fr-BE"/>
        </w:rPr>
      </w:pPr>
    </w:p>
    <w:p w14:paraId="39B0922B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Mettre en contact protéger et assistante sociale, mutuelle, CPAS</w:t>
      </w:r>
    </w:p>
    <w:p w14:paraId="45E448CC" w14:textId="77777777" w:rsidR="0035067E" w:rsidRPr="00CF0994" w:rsidRDefault="0035067E">
      <w:pPr>
        <w:pStyle w:val="Corps"/>
        <w:rPr>
          <w:lang w:val="fr-BE"/>
        </w:rPr>
      </w:pPr>
    </w:p>
    <w:p w14:paraId="61C99765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lastRenderedPageBreak/>
        <w:t xml:space="preserve">Autonomie de la famille et bâtiment </w:t>
      </w:r>
    </w:p>
    <w:p w14:paraId="0DC1DD01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Se loger (chambre -&gt; S. Logistique) </w:t>
      </w:r>
    </w:p>
    <w:p w14:paraId="614824A3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Se nourrir (cuisine -&gt; S. Logistique) </w:t>
      </w:r>
    </w:p>
    <w:p w14:paraId="27B260AD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Hygiène (salle de bain, wc) </w:t>
      </w:r>
    </w:p>
    <w:p w14:paraId="01339010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Pour le travail (déplacement) </w:t>
      </w:r>
    </w:p>
    <w:p w14:paraId="322A66AB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V/ liste besoin -&gt; section logistique </w:t>
      </w:r>
    </w:p>
    <w:p w14:paraId="1FB17216" w14:textId="77777777" w:rsidR="0035067E" w:rsidRPr="00CF0994" w:rsidRDefault="0035067E">
      <w:pPr>
        <w:pStyle w:val="Corps"/>
        <w:rPr>
          <w:lang w:val="fr-BE"/>
        </w:rPr>
      </w:pPr>
    </w:p>
    <w:p w14:paraId="75726B4D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Récupération eau/gaz/électricité/chauffage</w:t>
      </w:r>
    </w:p>
    <w:p w14:paraId="418B5F19" w14:textId="2B952FE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Internet/TV </w:t>
      </w:r>
    </w:p>
    <w:p w14:paraId="155B7E2C" w14:textId="72041BDF" w:rsidR="00CF0994" w:rsidRPr="00CF0994" w:rsidRDefault="00CF0994">
      <w:pPr>
        <w:rPr>
          <w:rFonts w:ascii="Helvetica Neue" w:hAnsi="Helvetica Neue" w:cs="Arial Unicode MS"/>
          <w:color w:val="000000"/>
          <w:sz w:val="22"/>
          <w:szCs w:val="22"/>
          <w:lang w:val="fr-BE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CF0994">
        <w:rPr>
          <w:lang w:val="fr-BE"/>
        </w:rPr>
        <w:br w:type="page"/>
      </w:r>
    </w:p>
    <w:p w14:paraId="22AE3B91" w14:textId="77777777" w:rsidR="00CF0994" w:rsidRPr="00CF0994" w:rsidRDefault="00CF0994" w:rsidP="00CF0994">
      <w:pPr>
        <w:pStyle w:val="Corps"/>
        <w:ind w:left="180"/>
        <w:rPr>
          <w:lang w:val="fr-BE"/>
        </w:rPr>
      </w:pPr>
    </w:p>
    <w:p w14:paraId="1ACC1687" w14:textId="77777777" w:rsidR="0035067E" w:rsidRPr="00CF0994" w:rsidRDefault="004A57EF">
      <w:pPr>
        <w:pStyle w:val="Titre"/>
        <w:jc w:val="center"/>
        <w:rPr>
          <w:sz w:val="54"/>
          <w:szCs w:val="54"/>
          <w:u w:val="single"/>
          <w:lang w:val="fr-BE"/>
        </w:rPr>
      </w:pPr>
      <w:r w:rsidRPr="00CF0994">
        <w:rPr>
          <w:sz w:val="54"/>
          <w:szCs w:val="54"/>
          <w:u w:val="single"/>
          <w:lang w:val="fr-BE"/>
        </w:rPr>
        <w:t>Section : Bâtiment/Assurances</w:t>
      </w:r>
    </w:p>
    <w:p w14:paraId="228907B8" w14:textId="77777777" w:rsidR="0035067E" w:rsidRPr="00CF0994" w:rsidRDefault="0035067E">
      <w:pPr>
        <w:pStyle w:val="Corps"/>
        <w:rPr>
          <w:lang w:val="fr-BE"/>
        </w:rPr>
      </w:pPr>
    </w:p>
    <w:p w14:paraId="7DF9ED0A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rStyle w:val="Aucun"/>
          <w:u w:val="single"/>
          <w:lang w:val="fr-BE"/>
        </w:rPr>
        <w:t>Assurance :</w:t>
      </w:r>
      <w:r w:rsidRPr="00CF0994">
        <w:rPr>
          <w:lang w:val="fr-BE"/>
        </w:rPr>
        <w:t xml:space="preserve"> </w:t>
      </w:r>
    </w:p>
    <w:p w14:paraId="7807989B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Manquement devis -&gt; voir contre expert</w:t>
      </w:r>
      <w:r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9933EB2" wp14:editId="50D914BF">
                <wp:simplePos x="0" y="0"/>
                <wp:positionH relativeFrom="margin">
                  <wp:posOffset>4863730</wp:posOffset>
                </wp:positionH>
                <wp:positionV relativeFrom="line">
                  <wp:posOffset>284479</wp:posOffset>
                </wp:positionV>
                <wp:extent cx="155818" cy="15581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18" cy="15581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83.0pt;margin-top:22.4pt;width:12.3pt;height:12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2FDB44F" wp14:editId="49FB1B22">
                <wp:simplePos x="0" y="0"/>
                <wp:positionH relativeFrom="margin">
                  <wp:posOffset>5392640</wp:posOffset>
                </wp:positionH>
                <wp:positionV relativeFrom="line">
                  <wp:posOffset>284479</wp:posOffset>
                </wp:positionV>
                <wp:extent cx="155818" cy="15581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18" cy="15581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24.6pt;margin-top:22.4pt;width:12.3pt;height:12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 w:rsidRPr="00CF0994">
        <w:rPr>
          <w:lang w:val="fr-BE"/>
        </w:rPr>
        <w:t xml:space="preserve"> </w:t>
      </w:r>
    </w:p>
    <w:p w14:paraId="56767BCD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Gestion du dossier (lenteur)</w:t>
      </w:r>
    </w:p>
    <w:p w14:paraId="1A784D4E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Ne pas clôturé dossier </w:t>
      </w:r>
    </w:p>
    <w:p w14:paraId="143A570C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Si date de délai pour travaux, si dégât après travaux, pour qui ?, faire 11 %      pour      des matériaux</w:t>
      </w:r>
    </w:p>
    <w:p w14:paraId="1D2A1332" w14:textId="77777777" w:rsidR="0035067E" w:rsidRPr="00CF0994" w:rsidRDefault="0035067E">
      <w:pPr>
        <w:pStyle w:val="Corps"/>
        <w:rPr>
          <w:lang w:val="fr-BE"/>
        </w:rPr>
      </w:pPr>
    </w:p>
    <w:p w14:paraId="722F229A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rStyle w:val="Aucun"/>
          <w:u w:val="single"/>
          <w:lang w:val="fr-BE"/>
        </w:rPr>
        <w:t>Fond des calamités :</w:t>
      </w:r>
      <w:r w:rsidRPr="00CF0994">
        <w:rPr>
          <w:lang w:val="fr-BE"/>
        </w:rPr>
        <w:t xml:space="preserve"> </w:t>
      </w:r>
    </w:p>
    <w:p w14:paraId="154F6C0D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Complet ? </w:t>
      </w:r>
    </w:p>
    <w:p w14:paraId="22F0FD2D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Retour dossier </w:t>
      </w:r>
    </w:p>
    <w:p w14:paraId="122D61A5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Suivi </w:t>
      </w:r>
    </w:p>
    <w:p w14:paraId="7207B68E" w14:textId="77777777" w:rsidR="0035067E" w:rsidRPr="00CF0994" w:rsidRDefault="0035067E">
      <w:pPr>
        <w:pStyle w:val="Corps"/>
        <w:rPr>
          <w:lang w:val="fr-BE"/>
        </w:rPr>
      </w:pPr>
    </w:p>
    <w:p w14:paraId="2CF34798" w14:textId="77777777" w:rsidR="0035067E" w:rsidRPr="00CF0994" w:rsidRDefault="004A57EF">
      <w:pPr>
        <w:pStyle w:val="Corps"/>
        <w:rPr>
          <w:u w:val="single"/>
          <w:lang w:val="fr-BE"/>
        </w:rPr>
      </w:pPr>
      <w:r w:rsidRPr="00CF0994">
        <w:rPr>
          <w:u w:val="single"/>
          <w:lang w:val="fr-BE"/>
        </w:rPr>
        <w:t xml:space="preserve">Intervention état </w:t>
      </w:r>
    </w:p>
    <w:p w14:paraId="0C0E5C2D" w14:textId="77777777" w:rsidR="0035067E" w:rsidRPr="00CF0994" w:rsidRDefault="0035067E">
      <w:pPr>
        <w:pStyle w:val="Corps"/>
        <w:rPr>
          <w:u w:val="single"/>
          <w:lang w:val="fr-BE"/>
        </w:rPr>
      </w:pPr>
    </w:p>
    <w:p w14:paraId="1DF2E88A" w14:textId="77777777" w:rsidR="0035067E" w:rsidRPr="00CF0994" w:rsidRDefault="004A57EF">
      <w:pPr>
        <w:pStyle w:val="Corps"/>
        <w:rPr>
          <w:u w:val="single"/>
          <w:lang w:val="fr-BE"/>
        </w:rPr>
      </w:pPr>
      <w:r w:rsidRPr="00CF0994">
        <w:rPr>
          <w:u w:val="single"/>
          <w:lang w:val="fr-BE"/>
        </w:rPr>
        <w:t xml:space="preserve">Expertises </w:t>
      </w:r>
    </w:p>
    <w:p w14:paraId="0ACFC6D6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Voir contact </w:t>
      </w:r>
    </w:p>
    <w:p w14:paraId="600BA4E8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Bureau Ghysen </w:t>
      </w:r>
    </w:p>
    <w:p w14:paraId="39C235B8" w14:textId="77777777" w:rsidR="0035067E" w:rsidRPr="00CF0994" w:rsidRDefault="0035067E">
      <w:pPr>
        <w:pStyle w:val="Corps"/>
        <w:rPr>
          <w:lang w:val="fr-BE"/>
        </w:rPr>
      </w:pPr>
    </w:p>
    <w:p w14:paraId="6A939AB9" w14:textId="77777777" w:rsidR="0035067E" w:rsidRPr="00CF0994" w:rsidRDefault="004A57EF">
      <w:pPr>
        <w:pStyle w:val="Corps"/>
        <w:rPr>
          <w:u w:val="single"/>
          <w:lang w:val="fr-BE"/>
        </w:rPr>
      </w:pPr>
      <w:r w:rsidRPr="00CF0994">
        <w:rPr>
          <w:u w:val="single"/>
          <w:lang w:val="fr-BE"/>
        </w:rPr>
        <w:t xml:space="preserve">Architecte + stabilité du bâtiment </w:t>
      </w:r>
    </w:p>
    <w:p w14:paraId="3BA3A4F7" w14:textId="77777777" w:rsidR="0035067E" w:rsidRPr="00CF0994" w:rsidRDefault="0035067E">
      <w:pPr>
        <w:pStyle w:val="Corps"/>
        <w:rPr>
          <w:u w:val="single"/>
          <w:lang w:val="fr-BE"/>
        </w:rPr>
      </w:pPr>
    </w:p>
    <w:p w14:paraId="0FFC77F1" w14:textId="77777777" w:rsidR="0035067E" w:rsidRPr="00CF0994" w:rsidRDefault="004A57EF">
      <w:pPr>
        <w:pStyle w:val="Corps"/>
        <w:rPr>
          <w:u w:val="single"/>
          <w:lang w:val="fr-BE"/>
        </w:rPr>
      </w:pPr>
      <w:r w:rsidRPr="00CF0994">
        <w:rPr>
          <w:u w:val="single"/>
          <w:lang w:val="fr-BE"/>
        </w:rPr>
        <w:t xml:space="preserve">Primes : </w:t>
      </w:r>
    </w:p>
    <w:p w14:paraId="639214B7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Région Wallonne </w:t>
      </w:r>
    </w:p>
    <w:p w14:paraId="7631AB36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L’ASBL energie + Prêt à 0% </w:t>
      </w:r>
    </w:p>
    <w:p w14:paraId="6A8224AF" w14:textId="77777777" w:rsidR="0035067E" w:rsidRPr="00CF0994" w:rsidRDefault="0035067E">
      <w:pPr>
        <w:pStyle w:val="Corps"/>
        <w:rPr>
          <w:lang w:val="fr-BE"/>
        </w:rPr>
      </w:pPr>
    </w:p>
    <w:p w14:paraId="1DC64756" w14:textId="77777777" w:rsidR="0035067E" w:rsidRPr="00CF0994" w:rsidRDefault="004A57EF">
      <w:pPr>
        <w:pStyle w:val="Corps"/>
        <w:rPr>
          <w:u w:val="single"/>
          <w:lang w:val="fr-BE"/>
        </w:rPr>
      </w:pPr>
      <w:r w:rsidRPr="00CF0994">
        <w:rPr>
          <w:u w:val="single"/>
          <w:lang w:val="fr-BE"/>
        </w:rPr>
        <w:t xml:space="preserve">Travaux : </w:t>
      </w:r>
    </w:p>
    <w:p w14:paraId="5AAB6816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Listing de entrepreneurs, artisans</w:t>
      </w:r>
    </w:p>
    <w:p w14:paraId="7CC4F685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Vérifier si correct ou liste noire </w:t>
      </w:r>
    </w:p>
    <w:p w14:paraId="2B32470D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Attention devis par rapport aux suppléments après </w:t>
      </w:r>
    </w:p>
    <w:p w14:paraId="42DC8594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Bloquer prise matériaux </w:t>
      </w:r>
    </w:p>
    <w:p w14:paraId="20FD6006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TATOU ANIA</w:t>
      </w:r>
    </w:p>
    <w:p w14:paraId="3359972E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Chauffage pour l'hiver </w:t>
      </w:r>
    </w:p>
    <w:p w14:paraId="0F0980C1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Déshumidificateur </w:t>
      </w:r>
    </w:p>
    <w:p w14:paraId="7A9D12B3" w14:textId="77777777" w:rsidR="0035067E" w:rsidRPr="00CF0994" w:rsidRDefault="0035067E">
      <w:pPr>
        <w:pStyle w:val="Corps"/>
        <w:rPr>
          <w:lang w:val="fr-BE"/>
        </w:rPr>
      </w:pPr>
    </w:p>
    <w:p w14:paraId="749A2EF5" w14:textId="77777777" w:rsidR="00CF0994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ATTENTION faire liste contact ! </w:t>
      </w:r>
    </w:p>
    <w:p w14:paraId="0EF96B86" w14:textId="77777777" w:rsidR="00CF0994" w:rsidRPr="00CF0994" w:rsidRDefault="00CF0994">
      <w:pPr>
        <w:rPr>
          <w:rFonts w:ascii="Helvetica Neue" w:hAnsi="Helvetica Neue" w:cs="Arial Unicode MS"/>
          <w:color w:val="000000"/>
          <w:sz w:val="22"/>
          <w:szCs w:val="22"/>
          <w:lang w:val="fr-BE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CF0994">
        <w:rPr>
          <w:lang w:val="fr-BE"/>
        </w:rPr>
        <w:br w:type="page"/>
      </w:r>
    </w:p>
    <w:p w14:paraId="08DEB064" w14:textId="77777777" w:rsidR="0035067E" w:rsidRPr="00CF0994" w:rsidRDefault="004A57EF">
      <w:pPr>
        <w:pStyle w:val="Titre"/>
        <w:jc w:val="center"/>
        <w:rPr>
          <w:lang w:val="fr-BE"/>
        </w:rPr>
      </w:pPr>
      <w:r w:rsidRPr="00CF0994">
        <w:rPr>
          <w:rStyle w:val="Aucun"/>
          <w:sz w:val="54"/>
          <w:szCs w:val="54"/>
          <w:u w:val="single"/>
          <w:lang w:val="fr-BE"/>
        </w:rPr>
        <w:lastRenderedPageBreak/>
        <w:t>Section : Lo</w:t>
      </w:r>
      <w:r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14CB86D" wp14:editId="374BF59B">
                <wp:simplePos x="0" y="0"/>
                <wp:positionH relativeFrom="page">
                  <wp:posOffset>4195163</wp:posOffset>
                </wp:positionH>
                <wp:positionV relativeFrom="page">
                  <wp:posOffset>1829980</wp:posOffset>
                </wp:positionV>
                <wp:extent cx="2751502" cy="818129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502" cy="8181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379925" w14:textId="77777777" w:rsidR="0035067E" w:rsidRDefault="004A57EF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Procédure 2 </w:t>
                            </w:r>
                          </w:p>
                          <w:p w14:paraId="1DFAC708" w14:textId="77777777" w:rsidR="0035067E" w:rsidRDefault="0035067E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8B2464A" w14:textId="77777777" w:rsidR="0035067E" w:rsidRDefault="0035067E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A3F4A31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Cellule don nature </w:t>
                            </w:r>
                          </w:p>
                          <w:p w14:paraId="590E1450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C2E2B17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237C5A7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10A68FA2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0E0E5E8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2EE0EDFE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616F4A8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Livraison logistique </w:t>
                            </w:r>
                          </w:p>
                          <w:p w14:paraId="39B47A2B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Ou aller chercher  </w:t>
                            </w:r>
                          </w:p>
                          <w:p w14:paraId="5BBF92BE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F6D7C08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63C2629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C90B1E9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6060844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107803A1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Rangement -&gt; Encodage Stock </w:t>
                            </w:r>
                          </w:p>
                          <w:p w14:paraId="672FF2AE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357DEA15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3A89FE8C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AF70F4F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3132A5B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214CCB0A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Réception de la commande du protégé </w:t>
                            </w:r>
                          </w:p>
                          <w:p w14:paraId="1A15FA47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82F3FBF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27AD66F1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252FC40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4A3EEC8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200C25BB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Préparation </w:t>
                            </w:r>
                          </w:p>
                          <w:p w14:paraId="0D103DD2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3204E52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9697FFF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F603C2A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9F111FD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104C0522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Livraison + </w:t>
                            </w:r>
                          </w:p>
                          <w:p w14:paraId="4F6DA43F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(accusé de réception) </w:t>
                            </w:r>
                          </w:p>
                          <w:p w14:paraId="3C42D5E2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B142680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F15EFD0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79DED63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0A894F4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E673200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Accusé de réception -&gt; Logistique </w:t>
                            </w:r>
                          </w:p>
                          <w:p w14:paraId="07F61048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5DB4B63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8E7D567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0F2B25A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9B0E9AE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1301A0E4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>Cloture don stock</w:t>
                            </w:r>
                          </w:p>
                          <w:p w14:paraId="40860067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S. Logistiques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CB86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30.35pt;margin-top:144.1pt;width:216.65pt;height:644.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zQ4AEAAK8DAAAOAAAAZHJzL2Uyb0RvYy54bWysU9uO0zAQfUfiHyy/01xoaYiarhZWi5AQ&#10;i7TwAY5jN0a2x9huk/494yTtVvCGyIOTmfGcmTlzsrsbjSYn4YMC29BilVMiLIdO2UNDf3x/fFNR&#10;EiKzHdNgRUPPItC7/etXu8HVooQedCc8QRAb6sE1tI/R1VkWeC8MCytwwmJQgjcsoukPWefZgOhG&#10;Z2Wev8sG8J3zwEUI6H2Yg3Q/4UspeHySMohIdEOxtzidfjrbdGb7HasPnrle8aUN9g9dGKYsFr1C&#10;PbDIyNGrv6CM4h4CyLjiYDKQUnExzYDTFPkf0zz3zIlpFiQnuCtN4f/B8q+nb56oDneXb99u10W1&#10;LimxzOCu5u7ufSTQ/kQmE1mDCzXmPDvMiuMHGDHx4g/oTByM0pv0xnyCcaT9fKVajJFwdJbbTbHJ&#10;sRTHWFVURfl+k3Cyl3TnQ/wkwJD00VCfOkiw7PQlxPnq5UpyW3hUWk/71JYM2Fe5zbE2Zygrqdmc&#10;fHPLqIjS08o0dJ2nZ6mvbYITk3iWSmnqebr0Fcd2XKhooTsjEwMKqKHh15F5QYn+bHFDm7xK5eOt&#10;4W+N9tawR/MRUKMFJczyHlCil4bvjxGkmiZO1eeSyFQyUBUTZ4uCk+xu7enWy3+2/w0AAP//AwBQ&#10;SwMEFAAGAAgAAAAhAPi79ljkAAAADQEAAA8AAABkcnMvZG93bnJldi54bWxMj8FOwzAMhu9IvENk&#10;JG4soYKsK00nhIQAiQMbmwa3rDFtR5NUTdZ1bz/vBDdb/vX5+/P5aFs2YB8a7xTcTgQwdKU3jasU&#10;rD6fb1JgIWpndOsdKjhigHlxeZHrzPiDW+CwjBUjiAuZVlDH2GWch7JGq8PEd+jo9uN7qyOtfcVN&#10;rw8Ety1PhJDc6sbRh1p3+FRj+bvcWwVymO2+uFlvPhZ6/f7WfDevL7ujUtdX4+MDsIhj/AvDWZ/U&#10;oSCnrd87E1hLDCmmFFWQpGkC7JwQszuqt6Xpfiol8CLn/1sUJwAAAP//AwBQSwECLQAUAAYACAAA&#10;ACEAtoM4kv4AAADhAQAAEwAAAAAAAAAAAAAAAAAAAAAAW0NvbnRlbnRfVHlwZXNdLnhtbFBLAQIt&#10;ABQABgAIAAAAIQA4/SH/1gAAAJQBAAALAAAAAAAAAAAAAAAAAC8BAABfcmVscy8ucmVsc1BLAQIt&#10;ABQABgAIAAAAIQC0TrzQ4AEAAK8DAAAOAAAAAAAAAAAAAAAAAC4CAABkcnMvZTJvRG9jLnhtbFBL&#10;AQItABQABgAIAAAAIQD4u/ZY5AAAAA0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14:paraId="06379925" w14:textId="77777777" w:rsidR="0035067E" w:rsidRDefault="004A57EF">
                      <w:pPr>
                        <w:pStyle w:val="Corp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Procédure 2 </w:t>
                      </w:r>
                    </w:p>
                    <w:p w14:paraId="1DFAC708" w14:textId="77777777" w:rsidR="0035067E" w:rsidRDefault="0035067E">
                      <w:pPr>
                        <w:pStyle w:val="Corp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8B2464A" w14:textId="77777777" w:rsidR="0035067E" w:rsidRDefault="0035067E">
                      <w:pPr>
                        <w:pStyle w:val="Corp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A3F4A31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Cellule don nature </w:t>
                      </w:r>
                    </w:p>
                    <w:p w14:paraId="590E1450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C2E2B17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237C5A7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10A68FA2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0E0E5E8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2EE0EDFE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616F4A8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Livraison logistique </w:t>
                      </w:r>
                    </w:p>
                    <w:p w14:paraId="39B47A2B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Ou aller chercher  </w:t>
                      </w:r>
                    </w:p>
                    <w:p w14:paraId="5BBF92BE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F6D7C08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63C2629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C90B1E9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6060844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107803A1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Rangement -&gt; Encodage Stock </w:t>
                      </w:r>
                    </w:p>
                    <w:p w14:paraId="672FF2AE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357DEA15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3A89FE8C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AF70F4F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3132A5B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214CCB0A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Réception de la commande du protégé </w:t>
                      </w:r>
                    </w:p>
                    <w:p w14:paraId="1A15FA47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82F3FBF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27AD66F1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252FC40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4A3EEC8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200C25BB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Préparation </w:t>
                      </w:r>
                    </w:p>
                    <w:p w14:paraId="0D103DD2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3204E52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9697FFF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F603C2A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9F111FD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104C0522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Livraison + </w:t>
                      </w:r>
                    </w:p>
                    <w:p w14:paraId="4F6DA43F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(accusé de réception) </w:t>
                      </w:r>
                    </w:p>
                    <w:p w14:paraId="3C42D5E2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B142680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F15EFD0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79DED63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0A894F4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E673200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Accusé de réception -&gt; Logistique </w:t>
                      </w:r>
                    </w:p>
                    <w:p w14:paraId="07F61048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5DB4B63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8E7D567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0F2B25A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9B0E9AE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1301A0E4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>Cloture don stock</w:t>
                      </w:r>
                    </w:p>
                    <w:p w14:paraId="40860067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S. Logistiques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0994">
        <w:rPr>
          <w:rStyle w:val="Aucun"/>
          <w:sz w:val="54"/>
          <w:szCs w:val="54"/>
          <w:u w:val="single"/>
          <w:lang w:val="fr-BE"/>
        </w:rPr>
        <w:t>gistique</w:t>
      </w:r>
      <w:r w:rsidRPr="00CF0994">
        <w:rPr>
          <w:lang w:val="fr-BE"/>
        </w:rPr>
        <w:t xml:space="preserve"> </w:t>
      </w:r>
    </w:p>
    <w:p w14:paraId="6221AE7D" w14:textId="77777777" w:rsidR="0035067E" w:rsidRPr="00CF0994" w:rsidRDefault="0035067E">
      <w:pPr>
        <w:pStyle w:val="Corps"/>
        <w:rPr>
          <w:lang w:val="fr-BE"/>
        </w:rPr>
      </w:pPr>
    </w:p>
    <w:p w14:paraId="412FDA29" w14:textId="2AEF2C13" w:rsidR="0035067E" w:rsidRPr="00CF0994" w:rsidRDefault="00CF0994">
      <w:pPr>
        <w:pStyle w:val="Corps"/>
        <w:rPr>
          <w:lang w:val="fr-BE"/>
        </w:rPr>
      </w:pPr>
      <w:r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C7A8476" wp14:editId="59111CBD">
                <wp:simplePos x="0" y="0"/>
                <wp:positionH relativeFrom="margin">
                  <wp:posOffset>-177165</wp:posOffset>
                </wp:positionH>
                <wp:positionV relativeFrom="line">
                  <wp:posOffset>294005</wp:posOffset>
                </wp:positionV>
                <wp:extent cx="2840990" cy="83997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8399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AE630E" w14:textId="77777777" w:rsidR="0035067E" w:rsidRDefault="004A57EF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Procédure 1 </w:t>
                            </w:r>
                          </w:p>
                          <w:p w14:paraId="661AE8E0" w14:textId="77777777" w:rsidR="0035067E" w:rsidRDefault="0035067E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164BC95" w14:textId="77777777" w:rsidR="0035067E" w:rsidRDefault="0035067E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0A3667E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Cellule achats/Commandes </w:t>
                            </w:r>
                          </w:p>
                          <w:p w14:paraId="179F9265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(facture s. Comptabilité) </w:t>
                            </w:r>
                          </w:p>
                          <w:p w14:paraId="5FBFDD05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E8EF439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2D3C2A57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8311A34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EC72B7D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9DC11C9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Livraison logistique </w:t>
                            </w:r>
                          </w:p>
                          <w:p w14:paraId="5AA30869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(bordereaux de reception s. Comptabilité)  </w:t>
                            </w:r>
                          </w:p>
                          <w:p w14:paraId="3B868D6B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33EC2394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51DB937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0571B4A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8BEDB73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1CF57E08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Rangement -&gt; Encodage Stock </w:t>
                            </w:r>
                          </w:p>
                          <w:p w14:paraId="10F0B5AD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D766D3C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3498A43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74A02BB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D57AA54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72E5605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Réception de la commande du protégé </w:t>
                            </w:r>
                          </w:p>
                          <w:p w14:paraId="27A6E140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81C0926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697D9C8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3A8ACBD6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9BAA615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8826F90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Préparation </w:t>
                            </w:r>
                          </w:p>
                          <w:p w14:paraId="0EFEAB93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B08EC16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055DEFD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9583EF6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9746645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11843385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Livraison + </w:t>
                            </w:r>
                          </w:p>
                          <w:p w14:paraId="17B92F9D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(accusé de réception) </w:t>
                            </w:r>
                          </w:p>
                          <w:p w14:paraId="366459A6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2D01750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41B2204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FF4D801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4F0F956C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23E44221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Logistique </w:t>
                            </w:r>
                          </w:p>
                          <w:p w14:paraId="06C9A310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008163B3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7EDA770E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1E165AA9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5AA0CD19" w14:textId="77777777" w:rsidR="0035067E" w:rsidRDefault="0035067E">
                            <w:pPr>
                              <w:pStyle w:val="Corps"/>
                              <w:jc w:val="center"/>
                            </w:pPr>
                          </w:p>
                          <w:p w14:paraId="65E931C3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Accusé de reception -&gt; </w:t>
                            </w:r>
                          </w:p>
                          <w:p w14:paraId="3E270571" w14:textId="77777777" w:rsidR="0035067E" w:rsidRDefault="004A57EF">
                            <w:pPr>
                              <w:pStyle w:val="Corps"/>
                              <w:jc w:val="center"/>
                            </w:pPr>
                            <w:r>
                              <w:t xml:space="preserve">Comptabilité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8476" id="_x0000_s1027" type="#_x0000_t202" style="position:absolute;margin-left:-13.95pt;margin-top:23.15pt;width:223.7pt;height:661.4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Sb5QEAALYDAAAOAAAAZHJzL2Uyb0RvYy54bWysU9uO0zAQfUfiHyy/06QXaBo1XS2sFiEh&#10;QFr4AMexGyPbY2y3Sf+esdN2K/ZtRR6czIznzJmZk+3daDQ5Ch8U2IbOZyUlwnLolN039NfPx3cV&#10;JSEy2zENVjT0JAK92719sx1cLRbQg+6EJwhiQz24hvYxurooAu+FYWEGTlgMSvCGRTT9vug8GxDd&#10;6GJRlh+KAXznPHARAnofpiDdZXwpBY/fpQwiEt1Q5Bbz6fPZprPYbVm998z1ip9psFewMExZLHqF&#10;emCRkYNXL6CM4h4CyDjjYAqQUnGRe8Bu5uU/3Tz1zIncCw4nuOuYwv+D5d+OPzxRHe6uXC/Xq3m1&#10;XFFimcFdTezufSTQ/sZJpmENLtSY8+QwK44fYcTEiz+gM81glN6kN+YTjOPYT9dRizESjs5FtSo3&#10;GwxxjFXLzWZd5WUUz+nOh/hZgCHpo6E+MUiw7Pg1RKSCVy9XktvCo9I671NbMiCvxbpMBRjKSmo2&#10;Jd/cMiqi9LQyDV2V6Ul9IKi2CU5k8Zwrpa6n7tJXHNtxGtml8xa6Ew5kQB01NPw5MC8o0V8sLup9&#10;WSUW8dbwt0Z7a9iD+QQo1TklzPIeUKkX3veHCFLlxhOJqSQSTgaKI1M/Czmp79bOt55/t91fAAAA&#10;//8DAFBLAwQUAAYACAAAACEAzsTEoeMAAAALAQAADwAAAGRycy9kb3ducmV2LnhtbEyPwU7DMBBE&#10;70j8g7VI3FonbQkkxKkQEgKkHmihAm7beElS4nUUu2n695gTHFfzNPM2X46mFQP1rrGsIJ5GIIhL&#10;qxuuFLy9PkxuQDiPrLG1TApO5GBZnJ/lmGl75DUNG1+JUMIuQwW1910mpStrMuimtiMO2ZftDfpw&#10;9pXUPR5DuWnlLIoSabDhsFBjR/c1ld+bg1GQDOn+Q+rt+8sat6vn5rN5etyflLq8GO9uQXga/R8M&#10;v/pBHYrgtLMH1k60Ciaz6zSgChbJHEQAFnF6BWIXyHmSxiCLXP7/ofgBAAD//wMAUEsBAi0AFAAG&#10;AAgAAAAhALaDOJL+AAAA4QEAABMAAAAAAAAAAAAAAAAAAAAAAFtDb250ZW50X1R5cGVzXS54bWxQ&#10;SwECLQAUAAYACAAAACEAOP0h/9YAAACUAQAACwAAAAAAAAAAAAAAAAAvAQAAX3JlbHMvLnJlbHNQ&#10;SwECLQAUAAYACAAAACEAnNRUm+UBAAC2AwAADgAAAAAAAAAAAAAAAAAuAgAAZHJzL2Uyb0RvYy54&#10;bWxQSwECLQAUAAYACAAAACEAzsTEoeMAAAAL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3DAE630E" w14:textId="77777777" w:rsidR="0035067E" w:rsidRDefault="004A57EF">
                      <w:pPr>
                        <w:pStyle w:val="Corp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Procédure 1 </w:t>
                      </w:r>
                    </w:p>
                    <w:p w14:paraId="661AE8E0" w14:textId="77777777" w:rsidR="0035067E" w:rsidRDefault="0035067E">
                      <w:pPr>
                        <w:pStyle w:val="Corp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164BC95" w14:textId="77777777" w:rsidR="0035067E" w:rsidRDefault="0035067E">
                      <w:pPr>
                        <w:pStyle w:val="Corp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0A3667E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Cellule achats/Commandes </w:t>
                      </w:r>
                    </w:p>
                    <w:p w14:paraId="179F9265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(facture s. Comptabilité) </w:t>
                      </w:r>
                    </w:p>
                    <w:p w14:paraId="5FBFDD05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E8EF439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2D3C2A57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8311A34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EC72B7D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9DC11C9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Livraison logistique </w:t>
                      </w:r>
                    </w:p>
                    <w:p w14:paraId="5AA30869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(bordereaux de reception s. Comptabilité)  </w:t>
                      </w:r>
                    </w:p>
                    <w:p w14:paraId="3B868D6B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33EC2394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51DB937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0571B4A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8BEDB73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1CF57E08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Rangement -&gt; Encodage Stock </w:t>
                      </w:r>
                    </w:p>
                    <w:p w14:paraId="10F0B5AD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D766D3C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3498A43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74A02BB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D57AA54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72E5605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Réception de la commande du protégé </w:t>
                      </w:r>
                    </w:p>
                    <w:p w14:paraId="27A6E140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81C0926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697D9C8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3A8ACBD6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9BAA615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8826F90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Préparation </w:t>
                      </w:r>
                    </w:p>
                    <w:p w14:paraId="0EFEAB93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B08EC16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055DEFD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9583EF6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9746645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11843385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Livraison + </w:t>
                      </w:r>
                    </w:p>
                    <w:p w14:paraId="17B92F9D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(accusé de réception) </w:t>
                      </w:r>
                    </w:p>
                    <w:p w14:paraId="366459A6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2D01750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41B2204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FF4D801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4F0F956C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23E44221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Logistique </w:t>
                      </w:r>
                    </w:p>
                    <w:p w14:paraId="06C9A310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008163B3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7EDA770E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1E165AA9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5AA0CD19" w14:textId="77777777" w:rsidR="0035067E" w:rsidRDefault="0035067E">
                      <w:pPr>
                        <w:pStyle w:val="Corps"/>
                        <w:jc w:val="center"/>
                      </w:pPr>
                    </w:p>
                    <w:p w14:paraId="65E931C3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Accusé de reception -&gt; </w:t>
                      </w:r>
                    </w:p>
                    <w:p w14:paraId="3E270571" w14:textId="77777777" w:rsidR="0035067E" w:rsidRDefault="004A57EF">
                      <w:pPr>
                        <w:pStyle w:val="Corps"/>
                        <w:jc w:val="center"/>
                      </w:pPr>
                      <w:r>
                        <w:t xml:space="preserve">Comptabilité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81A0423" wp14:editId="191DA1D6">
                <wp:simplePos x="0" y="0"/>
                <wp:positionH relativeFrom="margin">
                  <wp:posOffset>1199001</wp:posOffset>
                </wp:positionH>
                <wp:positionV relativeFrom="line">
                  <wp:posOffset>1381760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4.4pt;margin-top:108.8pt;width:0.0pt;height:29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0D6509B" wp14:editId="58DF172F">
                <wp:simplePos x="0" y="0"/>
                <wp:positionH relativeFrom="margin">
                  <wp:posOffset>1199001</wp:posOffset>
                </wp:positionH>
                <wp:positionV relativeFrom="line">
                  <wp:posOffset>2453639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4.4pt;margin-top:193.2pt;width:0.0pt;height:29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1894DDB" wp14:editId="0B7C6DA1">
                <wp:simplePos x="0" y="0"/>
                <wp:positionH relativeFrom="margin">
                  <wp:posOffset>1199001</wp:posOffset>
                </wp:positionH>
                <wp:positionV relativeFrom="line">
                  <wp:posOffset>3337559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94.4pt;margin-top:262.8pt;width:0.0pt;height:29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F866D44" wp14:editId="231A9C63">
                <wp:simplePos x="0" y="0"/>
                <wp:positionH relativeFrom="margin">
                  <wp:posOffset>1199001</wp:posOffset>
                </wp:positionH>
                <wp:positionV relativeFrom="line">
                  <wp:posOffset>4237473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94.4pt;margin-top:333.7pt;width:0.0pt;height:29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EEE597B" wp14:editId="28EBA385">
                <wp:simplePos x="0" y="0"/>
                <wp:positionH relativeFrom="margin">
                  <wp:posOffset>1199001</wp:posOffset>
                </wp:positionH>
                <wp:positionV relativeFrom="line">
                  <wp:posOffset>6230880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94.4pt;margin-top:490.6pt;width:0.0pt;height:29.7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2ECE501" wp14:editId="051A4057">
                <wp:simplePos x="0" y="0"/>
                <wp:positionH relativeFrom="margin">
                  <wp:posOffset>1199001</wp:posOffset>
                </wp:positionH>
                <wp:positionV relativeFrom="line">
                  <wp:posOffset>5219960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94.4pt;margin-top:411.0pt;width:0.0pt;height:29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B230F83" wp14:editId="6807B672">
                <wp:simplePos x="0" y="0"/>
                <wp:positionH relativeFrom="margin">
                  <wp:posOffset>1199001</wp:posOffset>
                </wp:positionH>
                <wp:positionV relativeFrom="line">
                  <wp:posOffset>7157980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2CCD"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94.4pt,563.6pt" to="94.4pt,593.3pt" wrapcoords="0 0 0 14577 0 0 0 14577 0 20118 0 21571 0 20118 0 1457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Wj1gEAAJEDAAAOAAAAZHJzL2Uyb0RvYy54bWysU02P0zAQvSPxHyzfadJ22e5GTVdoy3JB&#10;UAn4AVPbSYz8Jds07b9nxgllgduKHJyZ8czzvOfx9uFsDTupmLR3LV8uas6UE15q17f829enN3ec&#10;pQxOgvFOtfyiEn/YvX61HUOjVn7wRqrIEMSlZgwtH3IOTVUlMSgLaeGDcrjZ+Wghoxv7SkYYEd2a&#10;alXXt9XoowzRC5USRvfTJt8V/K5TIn/uuqQyMy3H3nJZY1mPtFa7LTR9hDBoMbcBL+jCgnZ46BVq&#10;DxnYj6j/gbJaRJ98lxfC28p3nRaqcEA2y/ovNl8GCKpwQXFSuMqU/h+s+HQ6RKYl3l29WW9ulnfr&#10;NWcOLN7V1N27mJk/fkclSawxpAZrHt0hzl4Kh0jMz1209Mcqdi4CX64Cq3NmYgoKjK43t/f1huCq&#10;33UhpvxBecvIaLnRjqhDA6ePKU+pv1Io7PyTNgbj0BjHxpav3t7UeMMCcIo6A7kUJ2+0pETKS7E/&#10;PprITkDDUL65hz/S6JQ9pGHKK1uUBo3VGWfVaNtyPAq/KZxBm/dOsnwJKFqOGlxvFKeerJKcGYUv&#10;g6yJhHGEpcpszsxI1ElGso5eXoq6FXl470WmeUZpsJ77aD9/SbufAAAA//8DAFBLAwQUAAYACAAA&#10;ACEAYtDasd4AAAANAQAADwAAAGRycy9kb3ducmV2LnhtbEyPQU+DQBCF7yb9D5tp4s0u5YAEWRpi&#10;qYcmHqwmepyyIxDZWcJuC/57Fy96m/fm5c03+W42vbjS6DrLCrabCARxbXXHjYK318NdCsJ5ZI29&#10;ZVLwTQ52xeomx0zbiV/oevKNCCXsMlTQej9kUrq6JYNuYwfisPu0o0Ef5NhIPeIUyk0v4yhKpMGO&#10;w4UWB3psqf46XYyCY1k+G11X0dO7PE6+Ilvt8UOp2/VcPoDwNPu/MCz4AR2KwHS2F9ZO9EGnaUD3&#10;YdjG9zGIJfJrnRcrTRKQRS7/f1H8AAAA//8DAFBLAQItABQABgAIAAAAIQC2gziS/gAAAOEBAAAT&#10;AAAAAAAAAAAAAAAAAAAAAABbQ29udGVudF9UeXBlc10ueG1sUEsBAi0AFAAGAAgAAAAhADj9If/W&#10;AAAAlAEAAAsAAAAAAAAAAAAAAAAALwEAAF9yZWxzLy5yZWxzUEsBAi0AFAAGAAgAAAAhAAx7FaPW&#10;AQAAkQMAAA4AAAAAAAAAAAAAAAAALgIAAGRycy9lMm9Eb2MueG1sUEsBAi0AFAAGAAgAAAAhAGLQ&#10;2rHeAAAADQEAAA8AAAAAAAAAAAAAAAAAMAQAAGRycy9kb3ducmV2LnhtbFBLBQYAAAAABAAEAPMA&#10;AAA7BQAAAAA=&#10;" strokeweight="2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F6A3490" wp14:editId="486F4231">
                <wp:simplePos x="0" y="0"/>
                <wp:positionH relativeFrom="margin">
                  <wp:posOffset>4863614</wp:posOffset>
                </wp:positionH>
                <wp:positionV relativeFrom="line">
                  <wp:posOffset>5219961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83.0pt;margin-top:411.0pt;width:0.0pt;height:29.7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F4B2F62" wp14:editId="3265BDC9">
                <wp:simplePos x="0" y="0"/>
                <wp:positionH relativeFrom="margin">
                  <wp:posOffset>4863614</wp:posOffset>
                </wp:positionH>
                <wp:positionV relativeFrom="line">
                  <wp:posOffset>3337559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383.0pt;margin-top:262.8pt;width:0.0pt;height:29.7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42E932D" wp14:editId="09D0DFF2">
                <wp:simplePos x="0" y="0"/>
                <wp:positionH relativeFrom="margin">
                  <wp:posOffset>4863614</wp:posOffset>
                </wp:positionH>
                <wp:positionV relativeFrom="line">
                  <wp:posOffset>7157980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383.0pt;margin-top:563.6pt;width:0.0pt;height:29.7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D2BFC0A" wp14:editId="0B70DD29">
                <wp:simplePos x="0" y="0"/>
                <wp:positionH relativeFrom="margin">
                  <wp:posOffset>4863614</wp:posOffset>
                </wp:positionH>
                <wp:positionV relativeFrom="line">
                  <wp:posOffset>2453640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383.0pt;margin-top:193.2pt;width:0.0pt;height:29.7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3E112FD" wp14:editId="6CA22403">
                <wp:simplePos x="0" y="0"/>
                <wp:positionH relativeFrom="margin">
                  <wp:posOffset>4863614</wp:posOffset>
                </wp:positionH>
                <wp:positionV relativeFrom="line">
                  <wp:posOffset>6230880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83.0pt;margin-top:490.6pt;width:0.0pt;height:29.7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34C7875" wp14:editId="47B5F399">
                <wp:simplePos x="0" y="0"/>
                <wp:positionH relativeFrom="margin">
                  <wp:posOffset>4863614</wp:posOffset>
                </wp:positionH>
                <wp:positionV relativeFrom="line">
                  <wp:posOffset>4237473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383.0pt;margin-top:333.7pt;width:0.0pt;height:29.7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A4F1F48" wp14:editId="386FD9CF">
                <wp:simplePos x="0" y="0"/>
                <wp:positionH relativeFrom="margin">
                  <wp:posOffset>4863614</wp:posOffset>
                </wp:positionH>
                <wp:positionV relativeFrom="line">
                  <wp:posOffset>1381760</wp:posOffset>
                </wp:positionV>
                <wp:extent cx="0" cy="376907"/>
                <wp:effectExtent l="0" t="0" r="0" b="0"/>
                <wp:wrapThrough wrapText="bothSides" distL="152400" distR="152400">
                  <wp:wrapPolygon edited="1">
                    <wp:start x="0" y="0"/>
                    <wp:lineTo x="0" y="14602"/>
                    <wp:lineTo x="0" y="0"/>
                    <wp:lineTo x="0" y="14602"/>
                    <wp:lineTo x="0" y="20152"/>
                    <wp:lineTo x="0" y="21607"/>
                    <wp:lineTo x="0" y="20152"/>
                    <wp:lineTo x="0" y="14602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0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83.0pt;margin-top:108.8pt;width:0.0pt;height:29.7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4A57EF" w:rsidRPr="00CF0994">
        <w:rPr>
          <w:rFonts w:ascii="Arial Unicode MS" w:hAnsi="Arial Unicode MS"/>
          <w:lang w:val="fr-BE"/>
        </w:rPr>
        <w:br w:type="page"/>
      </w:r>
    </w:p>
    <w:p w14:paraId="63D12E2F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lastRenderedPageBreak/>
        <w:t xml:space="preserve">Gérer entrée (achat/dons) + (factures/ bordereaux de livraison) </w:t>
      </w:r>
    </w:p>
    <w:p w14:paraId="6AE5B25D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Gérer sortie (bordereaux de livraison + accusé de réception protègé à récupérer) </w:t>
      </w:r>
    </w:p>
    <w:p w14:paraId="08F88C34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Rangement stock + inventaire </w:t>
      </w:r>
    </w:p>
    <w:p w14:paraId="42276874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Préparation commandes </w:t>
      </w:r>
    </w:p>
    <w:p w14:paraId="7CDF0181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Petite livraison </w:t>
      </w:r>
    </w:p>
    <w:p w14:paraId="1249AA20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Livraison volume (location véhicule) + (contact et voir assurance pour l’essence) </w:t>
      </w:r>
    </w:p>
    <w:p w14:paraId="2F1055A2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Livreur s’assurer de la signature du protégé et accusé de réception-&gt;  retour logistique </w:t>
      </w:r>
    </w:p>
    <w:p w14:paraId="20B1F0AF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Retour de bordereaux (accusé à la comptabilité) </w:t>
      </w:r>
    </w:p>
    <w:p w14:paraId="656B3254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Pour les dons (accusé de réception à S. Logistique) </w:t>
      </w:r>
    </w:p>
    <w:p w14:paraId="5C76A8AA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Inventaire neuf ≠ inventaire dons </w:t>
      </w:r>
    </w:p>
    <w:p w14:paraId="4F316E07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Entretien du bâtiment</w:t>
      </w:r>
    </w:p>
    <w:p w14:paraId="3656EE71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Récupération de dons </w:t>
      </w:r>
    </w:p>
    <w:p w14:paraId="40062E1B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Stockage événementiel </w:t>
      </w:r>
    </w:p>
    <w:p w14:paraId="48239F78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Vue des deux inventaires -&gt; niveau administratif</w:t>
      </w:r>
    </w:p>
    <w:p w14:paraId="19A99A62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Si pas dans le stock -&gt; S. Achats </w:t>
      </w:r>
    </w:p>
    <w:p w14:paraId="1A9468A3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</w:r>
      <w:r w:rsidRPr="00CF0994">
        <w:rPr>
          <w:lang w:val="fr-BE"/>
        </w:rPr>
        <w:tab/>
      </w:r>
      <w:r w:rsidRPr="00CF0994">
        <w:rPr>
          <w:lang w:val="fr-BE"/>
        </w:rPr>
        <w:tab/>
        <w:t xml:space="preserve"> -&gt; S. Réseaux sociaux </w:t>
      </w:r>
    </w:p>
    <w:p w14:paraId="4A7EF02F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</w:r>
      <w:r w:rsidRPr="00CF0994">
        <w:rPr>
          <w:lang w:val="fr-BE"/>
        </w:rPr>
        <w:tab/>
      </w:r>
      <w:r w:rsidRPr="00CF0994">
        <w:rPr>
          <w:lang w:val="fr-BE"/>
        </w:rPr>
        <w:tab/>
        <w:t xml:space="preserve"> -&gt; S. Dons</w:t>
      </w:r>
    </w:p>
    <w:p w14:paraId="02D1130B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Voir pour assurance bâtiment, bénévoles </w:t>
      </w:r>
    </w:p>
    <w:p w14:paraId="29D449EA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Voir pour chauffage, eau, électricité, pt bureau</w:t>
      </w:r>
    </w:p>
    <w:p w14:paraId="50246356" w14:textId="4484A72A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rFonts w:ascii="Arial Unicode MS" w:hAnsi="Arial Unicode MS"/>
          <w:lang w:val="fr-BE"/>
        </w:rPr>
        <w:br w:type="page"/>
      </w:r>
    </w:p>
    <w:p w14:paraId="1F03B61B" w14:textId="5CB0C126" w:rsidR="0035067E" w:rsidRPr="00CF0994" w:rsidRDefault="004A57EF">
      <w:pPr>
        <w:pStyle w:val="Titre"/>
        <w:jc w:val="center"/>
        <w:rPr>
          <w:sz w:val="54"/>
          <w:szCs w:val="54"/>
          <w:u w:val="single"/>
          <w:lang w:val="fr-BE"/>
        </w:rPr>
      </w:pPr>
      <w:r w:rsidRPr="00CF0994">
        <w:rPr>
          <w:sz w:val="54"/>
          <w:szCs w:val="54"/>
          <w:u w:val="single"/>
          <w:lang w:val="fr-BE"/>
        </w:rPr>
        <w:lastRenderedPageBreak/>
        <w:t xml:space="preserve">Section : </w:t>
      </w:r>
      <w:r w:rsidR="00CF0994">
        <w:rPr>
          <w:sz w:val="54"/>
          <w:szCs w:val="54"/>
          <w:u w:val="single"/>
          <w:lang w:val="fr-BE"/>
        </w:rPr>
        <w:t>Support administratif</w:t>
      </w:r>
    </w:p>
    <w:p w14:paraId="6C6DF7CE" w14:textId="3B965853" w:rsidR="0035067E" w:rsidRPr="00CF0994" w:rsidRDefault="004A57EF">
      <w:pPr>
        <w:pStyle w:val="Corps"/>
        <w:jc w:val="right"/>
        <w:rPr>
          <w:lang w:val="fr-BE"/>
        </w:rPr>
      </w:pPr>
      <w:r w:rsidRPr="00CF0994">
        <w:rPr>
          <w:lang w:val="fr-BE"/>
        </w:rPr>
        <w:t>(</w:t>
      </w:r>
      <w:r w:rsidRPr="00CF0994">
        <w:rPr>
          <w:rStyle w:val="Aucun"/>
          <w:u w:val="single"/>
          <w:lang w:val="fr-BE"/>
        </w:rPr>
        <w:t>Support ASBL</w:t>
      </w:r>
      <w:r w:rsidRPr="00CF0994">
        <w:rPr>
          <w:lang w:val="fr-BE"/>
        </w:rPr>
        <w:t xml:space="preserve"> </w:t>
      </w:r>
      <w:r w:rsidR="00CF0994">
        <w:rPr>
          <w:lang w:val="fr-BE"/>
        </w:rPr>
        <w:t>aux Sections</w:t>
      </w:r>
      <w:r w:rsidRPr="00CF0994">
        <w:rPr>
          <w:lang w:val="fr-BE"/>
        </w:rPr>
        <w:t xml:space="preserve">) </w:t>
      </w:r>
    </w:p>
    <w:p w14:paraId="51C89D69" w14:textId="77777777" w:rsidR="0035067E" w:rsidRPr="00CF0994" w:rsidRDefault="0035067E">
      <w:pPr>
        <w:pStyle w:val="Corps"/>
        <w:jc w:val="right"/>
        <w:rPr>
          <w:lang w:val="fr-BE"/>
        </w:rPr>
      </w:pPr>
    </w:p>
    <w:p w14:paraId="4041709B" w14:textId="77777777" w:rsidR="00CF0994" w:rsidRDefault="00CF0994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Support administratif des sections « </w:t>
      </w:r>
    </w:p>
    <w:p w14:paraId="272DC0D9" w14:textId="77777777" w:rsidR="00CF0994" w:rsidRDefault="00CF0994" w:rsidP="00CF0994">
      <w:pPr>
        <w:pStyle w:val="Corps"/>
        <w:numPr>
          <w:ilvl w:val="1"/>
          <w:numId w:val="4"/>
        </w:numPr>
        <w:rPr>
          <w:lang w:val="fr-BE"/>
        </w:rPr>
      </w:pPr>
      <w:r>
        <w:rPr>
          <w:lang w:val="fr-BE"/>
        </w:rPr>
        <w:t xml:space="preserve">Ange Gardien, </w:t>
      </w:r>
    </w:p>
    <w:p w14:paraId="7B9893D3" w14:textId="77777777" w:rsidR="00CF0994" w:rsidRDefault="00CF0994" w:rsidP="00CF0994">
      <w:pPr>
        <w:pStyle w:val="Corps"/>
        <w:numPr>
          <w:ilvl w:val="1"/>
          <w:numId w:val="4"/>
        </w:numPr>
        <w:rPr>
          <w:lang w:val="fr-BE"/>
        </w:rPr>
      </w:pPr>
      <w:r>
        <w:rPr>
          <w:lang w:val="fr-BE"/>
        </w:rPr>
        <w:t xml:space="preserve">Logistique, </w:t>
      </w:r>
    </w:p>
    <w:p w14:paraId="73AE30F5" w14:textId="77777777" w:rsidR="00CF0994" w:rsidRDefault="00CF0994" w:rsidP="00CF0994">
      <w:pPr>
        <w:pStyle w:val="Corps"/>
        <w:numPr>
          <w:ilvl w:val="1"/>
          <w:numId w:val="4"/>
        </w:numPr>
        <w:rPr>
          <w:lang w:val="fr-BE"/>
        </w:rPr>
      </w:pPr>
      <w:r>
        <w:rPr>
          <w:lang w:val="fr-BE"/>
        </w:rPr>
        <w:t xml:space="preserve">Bienêtre et </w:t>
      </w:r>
    </w:p>
    <w:p w14:paraId="58629857" w14:textId="7C992AB9" w:rsidR="00CF0994" w:rsidRDefault="00CF0994" w:rsidP="00CF0994">
      <w:pPr>
        <w:pStyle w:val="Corps"/>
        <w:numPr>
          <w:ilvl w:val="1"/>
          <w:numId w:val="4"/>
        </w:numPr>
        <w:rPr>
          <w:lang w:val="fr-BE"/>
        </w:rPr>
      </w:pPr>
      <w:r>
        <w:rPr>
          <w:lang w:val="fr-BE"/>
        </w:rPr>
        <w:t>Batiment/Assurances »</w:t>
      </w:r>
    </w:p>
    <w:p w14:paraId="1B090800" w14:textId="3EF13376" w:rsidR="00CF0994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Suivi mails Bénévoles/Protégés</w:t>
      </w:r>
    </w:p>
    <w:p w14:paraId="1DAA389C" w14:textId="77777777" w:rsidR="00CF0994" w:rsidRPr="00CF0994" w:rsidRDefault="00CF0994" w:rsidP="00CF0994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Coordination entre section</w:t>
      </w:r>
    </w:p>
    <w:p w14:paraId="184B9D7D" w14:textId="1CE355E3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Support juridique : avocat, juriste</w:t>
      </w:r>
    </w:p>
    <w:p w14:paraId="27E57DCF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</w:r>
      <w:r w:rsidRPr="00CF0994">
        <w:rPr>
          <w:lang w:val="fr-BE"/>
        </w:rPr>
        <w:tab/>
        <w:t xml:space="preserve">          plainte/réclamation </w:t>
      </w:r>
    </w:p>
    <w:p w14:paraId="2A1826EC" w14:textId="77777777" w:rsidR="0035067E" w:rsidRPr="00CF0994" w:rsidRDefault="0035067E">
      <w:pPr>
        <w:pStyle w:val="Corps"/>
        <w:rPr>
          <w:lang w:val="fr-BE"/>
        </w:rPr>
      </w:pPr>
    </w:p>
    <w:p w14:paraId="7B99F277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Assurance pour l’ASBL/entrepôt </w:t>
      </w:r>
    </w:p>
    <w:p w14:paraId="5BF7AB0D" w14:textId="77777777" w:rsidR="0035067E" w:rsidRPr="00CF0994" w:rsidRDefault="0035067E">
      <w:pPr>
        <w:pStyle w:val="Corps"/>
        <w:rPr>
          <w:lang w:val="fr-BE"/>
        </w:rPr>
      </w:pPr>
    </w:p>
    <w:p w14:paraId="4769FA3F" w14:textId="6FA12E69" w:rsidR="0035067E" w:rsidRDefault="00CF0994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Mise à jour des inventaires (via logistique)</w:t>
      </w:r>
    </w:p>
    <w:p w14:paraId="47B22BA3" w14:textId="77777777" w:rsidR="0035067E" w:rsidRPr="00CF0994" w:rsidRDefault="0035067E">
      <w:pPr>
        <w:pStyle w:val="Corps"/>
        <w:rPr>
          <w:lang w:val="fr-BE"/>
        </w:rPr>
      </w:pPr>
    </w:p>
    <w:p w14:paraId="1940E382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Permanence </w:t>
      </w:r>
    </w:p>
    <w:p w14:paraId="6964BD27" w14:textId="77777777" w:rsidR="0035067E" w:rsidRPr="00CF0994" w:rsidRDefault="0035067E">
      <w:pPr>
        <w:pStyle w:val="Corps"/>
        <w:rPr>
          <w:lang w:val="fr-BE"/>
        </w:rPr>
      </w:pPr>
    </w:p>
    <w:p w14:paraId="58B97395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Déclaration d'accident bénévole </w:t>
      </w:r>
    </w:p>
    <w:p w14:paraId="402C672B" w14:textId="77777777" w:rsidR="0035067E" w:rsidRPr="00CF0994" w:rsidRDefault="0035067E">
      <w:pPr>
        <w:pStyle w:val="Corps"/>
        <w:rPr>
          <w:lang w:val="fr-BE"/>
        </w:rPr>
      </w:pPr>
    </w:p>
    <w:p w14:paraId="027EBE1B" w14:textId="597B2842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rFonts w:ascii="Arial Unicode MS" w:hAnsi="Arial Unicode MS"/>
          <w:lang w:val="fr-BE"/>
        </w:rPr>
        <w:br w:type="page"/>
      </w:r>
    </w:p>
    <w:p w14:paraId="534FD159" w14:textId="37D444CE" w:rsidR="0035067E" w:rsidRPr="00CF0994" w:rsidRDefault="004A57EF">
      <w:pPr>
        <w:pStyle w:val="Titre"/>
        <w:rPr>
          <w:lang w:val="fr-BE"/>
        </w:rPr>
      </w:pPr>
      <w:r w:rsidRPr="00CF0994">
        <w:rPr>
          <w:rStyle w:val="Aucun"/>
          <w:sz w:val="54"/>
          <w:szCs w:val="54"/>
          <w:u w:val="single"/>
          <w:lang w:val="fr-BE"/>
        </w:rPr>
        <w:lastRenderedPageBreak/>
        <w:t xml:space="preserve">Section : Secrétariat </w:t>
      </w:r>
      <w:r w:rsidR="00CF0994">
        <w:rPr>
          <w:rStyle w:val="Aucun"/>
          <w:sz w:val="54"/>
          <w:szCs w:val="54"/>
          <w:u w:val="single"/>
          <w:lang w:val="fr-BE"/>
        </w:rPr>
        <w:t>Interne et</w:t>
      </w:r>
      <w:r w:rsidRPr="00CF0994">
        <w:rPr>
          <w:rStyle w:val="Aucun"/>
          <w:sz w:val="54"/>
          <w:szCs w:val="54"/>
          <w:u w:val="single"/>
          <w:lang w:val="fr-BE"/>
        </w:rPr>
        <w:t xml:space="preserve"> Comptabilité</w:t>
      </w:r>
      <w:r w:rsidRPr="00CF0994">
        <w:rPr>
          <w:lang w:val="fr-BE"/>
        </w:rPr>
        <w:t xml:space="preserve"> </w:t>
      </w:r>
    </w:p>
    <w:p w14:paraId="381F1E60" w14:textId="77777777" w:rsidR="0035067E" w:rsidRPr="00CF0994" w:rsidRDefault="0035067E">
      <w:pPr>
        <w:pStyle w:val="Corps"/>
        <w:rPr>
          <w:lang w:val="fr-BE"/>
        </w:rPr>
      </w:pPr>
    </w:p>
    <w:p w14:paraId="1FFC7904" w14:textId="77777777" w:rsidR="00B5125E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Scerétariat cellules interne</w:t>
      </w:r>
    </w:p>
    <w:p w14:paraId="6C6AAAD6" w14:textId="1EDD0458" w:rsidR="00B5125E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Organisation réunion</w:t>
      </w:r>
    </w:p>
    <w:p w14:paraId="1EC351BB" w14:textId="7C2AFCFC" w:rsidR="00B5125E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Suivi des mails et courriers</w:t>
      </w:r>
    </w:p>
    <w:p w14:paraId="6F9604C4" w14:textId="7C4283B3" w:rsidR="00B5125E" w:rsidRPr="00CF0994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Classement </w:t>
      </w:r>
    </w:p>
    <w:p w14:paraId="6941D32E" w14:textId="77777777" w:rsidR="00B5125E" w:rsidRPr="00B5125E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 w:rsidRPr="00B5125E">
        <w:rPr>
          <w:lang w:val="fr-BE"/>
        </w:rPr>
        <w:t xml:space="preserve">Archives </w:t>
      </w:r>
    </w:p>
    <w:p w14:paraId="6630E19B" w14:textId="77777777" w:rsidR="00B5125E" w:rsidRDefault="00B5125E" w:rsidP="00CF0994">
      <w:pPr>
        <w:pStyle w:val="Corps"/>
        <w:numPr>
          <w:ilvl w:val="0"/>
          <w:numId w:val="4"/>
        </w:numPr>
        <w:rPr>
          <w:lang w:val="fr-BE"/>
        </w:rPr>
      </w:pPr>
    </w:p>
    <w:p w14:paraId="044A28FB" w14:textId="67736D98" w:rsidR="00B5125E" w:rsidRDefault="00B5125E" w:rsidP="00B5125E">
      <w:pPr>
        <w:pStyle w:val="Corps"/>
        <w:rPr>
          <w:lang w:val="fr-BE"/>
        </w:rPr>
      </w:pPr>
      <w:r>
        <w:rPr>
          <w:lang w:val="fr-BE"/>
        </w:rPr>
        <w:t xml:space="preserve">Compta </w:t>
      </w:r>
    </w:p>
    <w:p w14:paraId="777E3A9E" w14:textId="7C4BD57D" w:rsidR="00CF0994" w:rsidRPr="00B5125E" w:rsidRDefault="00CF0994" w:rsidP="00CF0994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Expert-comptable ext -&gt; Vincent Dachelet </w:t>
      </w:r>
    </w:p>
    <w:p w14:paraId="703887B4" w14:textId="551E7363" w:rsidR="00CF0994" w:rsidRPr="00B5125E" w:rsidRDefault="00CF0994" w:rsidP="00B5125E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Vérificatrice des comptes -&gt; Viviane Hussin </w:t>
      </w:r>
    </w:p>
    <w:p w14:paraId="1CDD0798" w14:textId="0EABCF33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Encodage Entrée/Sortie </w:t>
      </w:r>
    </w:p>
    <w:p w14:paraId="667906F7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Dons financiers/ ACHATS</w:t>
      </w:r>
    </w:p>
    <w:p w14:paraId="4C0D2D23" w14:textId="3564D264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>Frais de gestion de l’ASBL (assurance / location / essence / energie / entrepôt / pts matériels</w:t>
      </w:r>
      <w:r w:rsidR="00CF0994">
        <w:rPr>
          <w:lang w:val="fr-BE"/>
        </w:rPr>
        <w:t>)</w:t>
      </w:r>
    </w:p>
    <w:p w14:paraId="7C1FF940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Equilibrage comptes </w:t>
      </w:r>
    </w:p>
    <w:p w14:paraId="71AA0ED9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Vérification compte en banque </w:t>
      </w:r>
    </w:p>
    <w:p w14:paraId="24088BC0" w14:textId="133A0F2C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Déclaration Impots </w:t>
      </w:r>
      <w:r w:rsidR="00CF0994">
        <w:rPr>
          <w:lang w:val="fr-BE"/>
        </w:rPr>
        <w:t>(via comptable)</w:t>
      </w:r>
    </w:p>
    <w:p w14:paraId="2C679C37" w14:textId="77777777" w:rsidR="0035067E" w:rsidRPr="00CF0994" w:rsidRDefault="0035067E">
      <w:pPr>
        <w:pStyle w:val="Corps"/>
        <w:rPr>
          <w:lang w:val="fr-BE"/>
        </w:rPr>
      </w:pPr>
    </w:p>
    <w:p w14:paraId="1DE0B882" w14:textId="77777777" w:rsidR="0035067E" w:rsidRPr="00CF0994" w:rsidRDefault="0035067E">
      <w:pPr>
        <w:pStyle w:val="Corps"/>
        <w:rPr>
          <w:lang w:val="fr-BE"/>
        </w:rPr>
      </w:pPr>
    </w:p>
    <w:p w14:paraId="5113147D" w14:textId="77777777" w:rsidR="0035067E" w:rsidRPr="00CF0994" w:rsidRDefault="0035067E">
      <w:pPr>
        <w:pStyle w:val="Corps"/>
        <w:rPr>
          <w:lang w:val="fr-BE"/>
        </w:rPr>
      </w:pPr>
    </w:p>
    <w:p w14:paraId="6405E144" w14:textId="77777777" w:rsidR="0035067E" w:rsidRPr="00CF0994" w:rsidRDefault="0035067E">
      <w:pPr>
        <w:pStyle w:val="Corps"/>
        <w:rPr>
          <w:lang w:val="fr-BE"/>
        </w:rPr>
      </w:pPr>
    </w:p>
    <w:p w14:paraId="509FD015" w14:textId="77777777" w:rsidR="0035067E" w:rsidRPr="00CF0994" w:rsidRDefault="0035067E">
      <w:pPr>
        <w:pStyle w:val="Corps"/>
        <w:rPr>
          <w:lang w:val="fr-BE"/>
        </w:rPr>
      </w:pPr>
    </w:p>
    <w:p w14:paraId="1DFEA26D" w14:textId="77777777" w:rsidR="0035067E" w:rsidRPr="00CF0994" w:rsidRDefault="0035067E">
      <w:pPr>
        <w:pStyle w:val="Corps"/>
        <w:rPr>
          <w:lang w:val="fr-BE"/>
        </w:rPr>
      </w:pPr>
    </w:p>
    <w:p w14:paraId="4CA9FF8C" w14:textId="77777777" w:rsidR="0035067E" w:rsidRPr="00CF0994" w:rsidRDefault="0035067E">
      <w:pPr>
        <w:pStyle w:val="Corps"/>
        <w:rPr>
          <w:lang w:val="fr-BE"/>
        </w:rPr>
      </w:pPr>
    </w:p>
    <w:p w14:paraId="30BD706E" w14:textId="77777777" w:rsidR="0035067E" w:rsidRPr="00CF0994" w:rsidRDefault="0035067E">
      <w:pPr>
        <w:pStyle w:val="Corps"/>
        <w:rPr>
          <w:lang w:val="fr-BE"/>
        </w:rPr>
      </w:pPr>
    </w:p>
    <w:p w14:paraId="6E8F0C3E" w14:textId="77777777" w:rsidR="0035067E" w:rsidRPr="00CF0994" w:rsidRDefault="0035067E">
      <w:pPr>
        <w:pStyle w:val="Corps"/>
        <w:rPr>
          <w:lang w:val="fr-BE"/>
        </w:rPr>
      </w:pPr>
    </w:p>
    <w:p w14:paraId="00D59007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rFonts w:ascii="Arial Unicode MS" w:hAnsi="Arial Unicode MS"/>
          <w:lang w:val="fr-BE"/>
        </w:rPr>
        <w:br w:type="page"/>
      </w:r>
    </w:p>
    <w:p w14:paraId="1C03066E" w14:textId="77777777" w:rsidR="0035067E" w:rsidRPr="00CF0994" w:rsidRDefault="004A57EF">
      <w:pPr>
        <w:pStyle w:val="Titre"/>
        <w:jc w:val="center"/>
        <w:rPr>
          <w:sz w:val="54"/>
          <w:szCs w:val="54"/>
          <w:u w:val="single"/>
          <w:lang w:val="fr-BE"/>
        </w:rPr>
      </w:pPr>
      <w:r w:rsidRPr="00CF0994">
        <w:rPr>
          <w:sz w:val="54"/>
          <w:szCs w:val="54"/>
          <w:u w:val="single"/>
          <w:lang w:val="fr-BE"/>
        </w:rPr>
        <w:lastRenderedPageBreak/>
        <w:t>Section : Achats</w:t>
      </w:r>
      <w:r w:rsidRPr="00CF0994">
        <w:rPr>
          <w:noProof/>
          <w:sz w:val="54"/>
          <w:szCs w:val="54"/>
          <w:u w:val="single"/>
          <w:lang w:val="fr-BE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603AD12" wp14:editId="46136155">
                <wp:simplePos x="0" y="0"/>
                <wp:positionH relativeFrom="margin">
                  <wp:posOffset>-758861</wp:posOffset>
                </wp:positionH>
                <wp:positionV relativeFrom="line">
                  <wp:posOffset>784859</wp:posOffset>
                </wp:positionV>
                <wp:extent cx="1345248" cy="38747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5248" cy="387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F01B63" w14:textId="77777777" w:rsidR="0035067E" w:rsidRDefault="004A57EF">
                            <w:pPr>
                              <w:pStyle w:val="Corps"/>
                            </w:pPr>
                            <w:r>
                              <w:t>Centrale ACHATS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AD12" id="_x0000_s1028" type="#_x0000_t202" style="position:absolute;left:0;text-align:left;margin-left:-59.75pt;margin-top:61.8pt;width:105.95pt;height:30.5pt;rotation:-90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tM7AEAAMQDAAAOAAAAZHJzL2Uyb0RvYy54bWysU8GO2yAQvVfqPyDuje3Eu4msOKttV1tV&#10;qtqVtv0AgiGmAoYCiZ2/74CT1GpvVX1AzDA83rx53j6MRpOT8EGBbWm1KCkRlkOn7KGl3789v9tQ&#10;EiKzHdNgRUvPItCH3ds328E1Ygk96E54giA2NINraR+ja4oi8F4YFhbghMVDCd6wiKE/FJ1nA6Ib&#10;XSzL8r4YwHfOAxchYPZpOqS7jC+l4PGrlEFEoluK3GJefV73aS12W9YcPHO94hca7B9YGKYsPnqD&#10;emKRkaNXf0EZxT0EkHHBwRQgpeIi94DdVOUf3bz2zIncC4oT3E2m8P9g+ZfTiyeqw9mV69W6rjb1&#10;ihLLDM5qYvfoI4H9D1QyiTW40OCdV4e34vgeRrx4zQdMJg1G6Q3xgFpX9zgj/LI0CEewHKdwvikv&#10;xkh4wljVd8savcLxbLVZ1+s8mmICS6DOh/hRgCFp01Kf+KQ8O30OEYlh6bUkpS08K63zdLUlA76w&#10;XCMPwhmaTGo2XZ5VGRXRiFqZltYT5wlU2wQnspUuLyUNpl7TLo77MQu4vOqwh+6M8gzoqpaGn0fm&#10;BSX6k8Wx3ZWbxCLOAz8P9vPAHs0HQONWlDDLe0DfXnk/HiNIlRtPJKYnUYUUoFWyHhdbJy/O41z1&#10;++fb/QIAAP//AwBQSwMEFAAGAAgAAAAhANDkeyLdAAAACQEAAA8AAABkcnMvZG93bnJldi54bWxM&#10;j8FqwzAQRO+F/oPYQm+JHGPS4FoOwVDoqaFpyFm2NraJtTKSEjt/382pPQ47vH1TbGc7iBv60DtS&#10;sFomIJAaZ3pqFRx/PhYbECFqMnpwhAruGGBbPj8VOjduom+8HWIrGEIh1wq6GMdcytB0aHVYuhGJ&#10;b2fnrY4cfSuN1xPD7SDTJFlLq3viD50eseqwuRyulimtTE+X3X4v71Va+ePnVJ+/JqVeX+bdO4iI&#10;c/wrw0Of1aFkp9pdyQQxKFhkGW+JCrLNCsSj8Ma5VpCukwRkWcj/C8pfAAAA//8DAFBLAQItABQA&#10;BgAIAAAAIQC2gziS/gAAAOEBAAATAAAAAAAAAAAAAAAAAAAAAABbQ29udGVudF9UeXBlc10ueG1s&#10;UEsBAi0AFAAGAAgAAAAhADj9If/WAAAAlAEAAAsAAAAAAAAAAAAAAAAALwEAAF9yZWxzLy5yZWxz&#10;UEsBAi0AFAAGAAgAAAAhAARHO0zsAQAAxAMAAA4AAAAAAAAAAAAAAAAALgIAAGRycy9lMm9Eb2Mu&#10;eG1sUEsBAi0AFAAGAAgAAAAhANDkeyLdAAAACQEAAA8AAAAAAAAAAAAAAAAARgQAAGRycy9kb3du&#10;cmV2LnhtbFBLBQYAAAAABAAEAPMAAABQBQAAAAA=&#10;" filled="f" stroked="f" strokeweight="1pt">
                <v:stroke miterlimit="4"/>
                <v:textbox inset="4pt,4pt,4pt,4pt">
                  <w:txbxContent>
                    <w:p w14:paraId="38F01B63" w14:textId="77777777" w:rsidR="0035067E" w:rsidRDefault="004A57EF">
                      <w:pPr>
                        <w:pStyle w:val="Corps"/>
                      </w:pPr>
                      <w:r>
                        <w:t>Centrale ACHATS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CF0994">
        <w:rPr>
          <w:sz w:val="54"/>
          <w:szCs w:val="54"/>
          <w:u w:val="single"/>
          <w:lang w:val="fr-BE"/>
        </w:rPr>
        <w:t xml:space="preserve"> </w:t>
      </w:r>
    </w:p>
    <w:p w14:paraId="3B1A720B" w14:textId="77777777" w:rsidR="0035067E" w:rsidRPr="00CF0994" w:rsidRDefault="0035067E">
      <w:pPr>
        <w:pStyle w:val="Corps"/>
        <w:rPr>
          <w:lang w:val="fr-BE"/>
        </w:rPr>
      </w:pPr>
    </w:p>
    <w:p w14:paraId="0095EB4D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Recherche de prix avantageux pour une demande, commande </w:t>
      </w:r>
    </w:p>
    <w:p w14:paraId="127095EF" w14:textId="77777777" w:rsidR="0035067E" w:rsidRPr="00CF0994" w:rsidRDefault="0035067E">
      <w:pPr>
        <w:pStyle w:val="Corps"/>
        <w:rPr>
          <w:lang w:val="fr-BE"/>
        </w:rPr>
      </w:pPr>
    </w:p>
    <w:p w14:paraId="0434A4B5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Achat groupés (électro petit/gros), meubles, niveau linge/cuisine, v/ P.,  ville solidaire Verviers </w:t>
      </w:r>
    </w:p>
    <w:p w14:paraId="729F592E" w14:textId="77777777" w:rsidR="0035067E" w:rsidRPr="00CF0994" w:rsidRDefault="0035067E">
      <w:pPr>
        <w:pStyle w:val="Corps"/>
        <w:rPr>
          <w:lang w:val="fr-BE"/>
        </w:rPr>
      </w:pPr>
    </w:p>
    <w:p w14:paraId="662D1C5A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Achat événementiels </w:t>
      </w:r>
    </w:p>
    <w:p w14:paraId="6BA59ACF" w14:textId="77777777" w:rsidR="0035067E" w:rsidRPr="00CF0994" w:rsidRDefault="0035067E">
      <w:pPr>
        <w:pStyle w:val="Corps"/>
        <w:rPr>
          <w:lang w:val="fr-BE"/>
        </w:rPr>
      </w:pPr>
    </w:p>
    <w:p w14:paraId="4B30E98A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Eviter les frais de livraison </w:t>
      </w:r>
    </w:p>
    <w:p w14:paraId="2E7C342B" w14:textId="77777777" w:rsidR="0035067E" w:rsidRPr="00CF0994" w:rsidRDefault="0035067E">
      <w:pPr>
        <w:pStyle w:val="Corps"/>
        <w:rPr>
          <w:lang w:val="fr-BE"/>
        </w:rPr>
      </w:pPr>
    </w:p>
    <w:p w14:paraId="6DEA11B6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089D2E4" wp14:editId="726C6CEF">
                <wp:simplePos x="0" y="0"/>
                <wp:positionH relativeFrom="margin">
                  <wp:posOffset>-917297</wp:posOffset>
                </wp:positionH>
                <wp:positionV relativeFrom="line">
                  <wp:posOffset>873759</wp:posOffset>
                </wp:positionV>
                <wp:extent cx="1533208" cy="288687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3208" cy="2886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ACF99" w14:textId="77777777" w:rsidR="0035067E" w:rsidRDefault="004A57EF">
                            <w:pPr>
                              <w:pStyle w:val="Corps"/>
                            </w:pPr>
                            <w:r>
                              <w:t xml:space="preserve">Coordination livraison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9D2E4" id="_x0000_s1029" type="#_x0000_t202" style="position:absolute;margin-left:-72.25pt;margin-top:68.8pt;width:120.75pt;height:22.75pt;rotation:-90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FF6wEAAMQDAAAOAAAAZHJzL2Uyb0RvYy54bWysU8GO2yAQvVfqPyDujR0nm1hRnNW2q60q&#10;Ve1K2/0AgiGmAoYCiZ2/74CT1OreqvqAmGF4vHnzvL0fjCYn4YMC29D5rKREWA6tsoeGvv54+lBT&#10;EiKzLdNgRUPPItD73ft3295tRAUd6FZ4giA2bHrX0C5GtymKwDthWJiBExYPJXjDIob+ULSe9Yhu&#10;dFGV5arowbfOAxchYPZxPKS7jC+l4PG7lEFEohuK3GJefV73aS12W7Y5eOY6xS802D+wMExZfPQG&#10;9cgiI0ev3kAZxT0EkHHGwRQgpeIi94DdzMu/unnpmBO5FxQnuJtM4f/B8m+nZ09Ui7Mr14v1cl4v&#10;l5RYZnBWI7sHHwnsf6KSSazehQ3eeXF4Kw4fYcCL13zAZNJgkN4QD6j1fIUzwi9Lg3AEy3EK55vy&#10;YoiEJ4y7xaIq0Sscz6q6XtXrhFqMYAnU+RA/CzAkbRrqE5+UZ6evIY6l15KUtvCktM7T1Zb0+EK1&#10;Rh6EMzSZ1Gy8PKkyKqIRtTINXY6cR1BtE5zIVrq8lDQYe027OOyHLODiqsMe2jPK06OrGhp+HZkX&#10;lOgvFsd2V9aJRZwGfhrsp4E9mk+Axp1TwizvAH175f1wjCBVbjyRGJ9EwVKAVsnSXWydvDiNc9Wf&#10;n2/3GwAA//8DAFBLAwQUAAYACAAAACEArWuEv94AAAAJAQAADwAAAGRycy9kb3ducmV2LnhtbEyP&#10;QU+DQBCF7yb+h82YeKMLqKQiS9OQmHiysW08L+wUSNlZwm4L/feOJz1O5sv33is2ix3EFSffO1KQ&#10;rGIQSI0zPbUKjof3aA3CB01GD45QwQ09bMr7u0Lnxs30hdd9aAVLyOdaQRfCmEvpmw6t9is3IvHv&#10;5CarA59TK82kZ5bbQaZxnEmre+KETo9Yddic9xfLllam3+ftbidvVVpNx4+5Pn3OSj0+LNs3EAGX&#10;8AfDb32uDiV3qt2FjBeDgug5e2FUwdNrBoKBKOFttYJ0nSQgy0L+X1D+AAAA//8DAFBLAQItABQA&#10;BgAIAAAAIQC2gziS/gAAAOEBAAATAAAAAAAAAAAAAAAAAAAAAABbQ29udGVudF9UeXBlc10ueG1s&#10;UEsBAi0AFAAGAAgAAAAhADj9If/WAAAAlAEAAAsAAAAAAAAAAAAAAAAALwEAAF9yZWxzLy5yZWxz&#10;UEsBAi0AFAAGAAgAAAAhAOg+oUXrAQAAxAMAAA4AAAAAAAAAAAAAAAAALgIAAGRycy9lMm9Eb2Mu&#10;eG1sUEsBAi0AFAAGAAgAAAAhAK1rhL/eAAAACQEAAA8AAAAAAAAAAAAAAAAARQQAAGRycy9kb3du&#10;cmV2LnhtbFBLBQYAAAAABAAEAPMAAABQBQAAAAA=&#10;" filled="f" stroked="f" strokeweight="1pt">
                <v:stroke miterlimit="4"/>
                <v:textbox inset="4pt,4pt,4pt,4pt">
                  <w:txbxContent>
                    <w:p w14:paraId="2B7ACF99" w14:textId="77777777" w:rsidR="0035067E" w:rsidRDefault="004A57EF">
                      <w:pPr>
                        <w:pStyle w:val="Corps"/>
                      </w:pPr>
                      <w:r>
                        <w:t xml:space="preserve">Coordination livraison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7B666E2" w14:textId="77777777" w:rsidR="0035067E" w:rsidRPr="00CF0994" w:rsidRDefault="0035067E">
      <w:pPr>
        <w:pStyle w:val="Corps"/>
        <w:rPr>
          <w:lang w:val="fr-BE"/>
        </w:rPr>
      </w:pPr>
    </w:p>
    <w:p w14:paraId="3B95B801" w14:textId="77777777" w:rsidR="0035067E" w:rsidRPr="00CF0994" w:rsidRDefault="0035067E">
      <w:pPr>
        <w:pStyle w:val="Corps"/>
        <w:rPr>
          <w:lang w:val="fr-BE"/>
        </w:rPr>
      </w:pPr>
    </w:p>
    <w:p w14:paraId="79C0D846" w14:textId="77777777" w:rsidR="0035067E" w:rsidRPr="00CF0994" w:rsidRDefault="0035067E">
      <w:pPr>
        <w:pStyle w:val="Corps"/>
        <w:rPr>
          <w:lang w:val="fr-BE"/>
        </w:rPr>
      </w:pPr>
    </w:p>
    <w:p w14:paraId="7635F46E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Avertir la date de livraison de -&gt; S. logistique la commande + bon de commande </w:t>
      </w:r>
    </w:p>
    <w:p w14:paraId="0EEF1BAC" w14:textId="77777777" w:rsidR="0035067E" w:rsidRPr="00CF0994" w:rsidRDefault="0035067E">
      <w:pPr>
        <w:pStyle w:val="Corps"/>
        <w:rPr>
          <w:lang w:val="fr-BE"/>
        </w:rPr>
      </w:pPr>
    </w:p>
    <w:p w14:paraId="060544C5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Vérifier la réception à date / sinon voir magasin -&gt;  relance </w:t>
      </w:r>
    </w:p>
    <w:p w14:paraId="132BDE49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sonner le jour avant pour être sur de la livraison pour pas faire déplacer le bénévole à </w:t>
      </w:r>
      <w:r w:rsidRPr="00CF0994">
        <w:rPr>
          <w:lang w:val="fr-BE"/>
        </w:rPr>
        <w:tab/>
      </w:r>
      <w:r w:rsidRPr="00CF0994">
        <w:rPr>
          <w:lang w:val="fr-BE"/>
        </w:rPr>
        <w:tab/>
        <w:t xml:space="preserve">l'entrepôt pour rien </w:t>
      </w:r>
    </w:p>
    <w:p w14:paraId="14FB4A26" w14:textId="77777777" w:rsidR="0035067E" w:rsidRPr="00CF0994" w:rsidRDefault="0035067E">
      <w:pPr>
        <w:pStyle w:val="Corps"/>
        <w:rPr>
          <w:lang w:val="fr-BE"/>
        </w:rPr>
      </w:pPr>
    </w:p>
    <w:p w14:paraId="07584D0E" w14:textId="2667F9C6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Envoi des factures </w:t>
      </w:r>
      <w:r w:rsidR="00B5125E">
        <w:rPr>
          <w:lang w:val="fr-BE"/>
        </w:rPr>
        <w:t>vers compta</w:t>
      </w:r>
      <w:r w:rsidRPr="00CF0994">
        <w:rPr>
          <w:lang w:val="fr-BE"/>
        </w:rPr>
        <w:t xml:space="preserve"> </w:t>
      </w:r>
    </w:p>
    <w:p w14:paraId="6190BCDE" w14:textId="77777777" w:rsidR="0035067E" w:rsidRPr="00CF0994" w:rsidRDefault="0035067E">
      <w:pPr>
        <w:pStyle w:val="Corps"/>
        <w:rPr>
          <w:lang w:val="fr-BE"/>
        </w:rPr>
      </w:pPr>
    </w:p>
    <w:p w14:paraId="08AA85FD" w14:textId="77777777" w:rsidR="0035067E" w:rsidRPr="00CF0994" w:rsidRDefault="0035067E">
      <w:pPr>
        <w:pStyle w:val="Corps"/>
        <w:rPr>
          <w:lang w:val="fr-BE"/>
        </w:rPr>
      </w:pPr>
    </w:p>
    <w:p w14:paraId="7CEC902D" w14:textId="18385C5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rFonts w:ascii="Arial Unicode MS" w:hAnsi="Arial Unicode MS"/>
          <w:lang w:val="fr-BE"/>
        </w:rPr>
        <w:br w:type="page"/>
      </w:r>
    </w:p>
    <w:p w14:paraId="1A6416A5" w14:textId="77777777" w:rsidR="0035067E" w:rsidRPr="00CF0994" w:rsidRDefault="0035067E">
      <w:pPr>
        <w:pStyle w:val="Corps"/>
        <w:rPr>
          <w:lang w:val="fr-BE"/>
        </w:rPr>
      </w:pPr>
    </w:p>
    <w:p w14:paraId="0CC57B01" w14:textId="77777777" w:rsidR="0035067E" w:rsidRPr="00CF0994" w:rsidRDefault="004A57EF">
      <w:pPr>
        <w:pStyle w:val="Titre"/>
        <w:jc w:val="center"/>
        <w:rPr>
          <w:sz w:val="54"/>
          <w:szCs w:val="54"/>
          <w:u w:val="single"/>
          <w:lang w:val="fr-BE"/>
        </w:rPr>
      </w:pPr>
      <w:r w:rsidRPr="00CF0994">
        <w:rPr>
          <w:sz w:val="54"/>
          <w:szCs w:val="54"/>
          <w:u w:val="single"/>
          <w:lang w:val="fr-BE"/>
        </w:rPr>
        <w:t xml:space="preserve">Section : DONS </w:t>
      </w:r>
    </w:p>
    <w:p w14:paraId="0F0C9EA5" w14:textId="77777777" w:rsidR="0035067E" w:rsidRPr="00CF0994" w:rsidRDefault="0035067E">
      <w:pPr>
        <w:pStyle w:val="Corps"/>
        <w:rPr>
          <w:lang w:val="fr-BE"/>
        </w:rPr>
      </w:pPr>
    </w:p>
    <w:p w14:paraId="722EEC24" w14:textId="77777777" w:rsidR="0035067E" w:rsidRPr="00CF0994" w:rsidRDefault="004A57EF">
      <w:pPr>
        <w:pStyle w:val="Corps"/>
        <w:rPr>
          <w:u w:val="single"/>
          <w:lang w:val="fr-BE"/>
        </w:rPr>
      </w:pPr>
      <w:r w:rsidRPr="00CF0994">
        <w:rPr>
          <w:u w:val="single"/>
          <w:lang w:val="fr-BE"/>
        </w:rPr>
        <w:t xml:space="preserve">Dons financier particuliers/entreprises </w:t>
      </w:r>
    </w:p>
    <w:p w14:paraId="0D2616DE" w14:textId="77777777" w:rsidR="0035067E" w:rsidRPr="00CF0994" w:rsidRDefault="0035067E">
      <w:pPr>
        <w:pStyle w:val="Corps"/>
        <w:rPr>
          <w:u w:val="single"/>
          <w:lang w:val="fr-BE"/>
        </w:rPr>
      </w:pPr>
    </w:p>
    <w:p w14:paraId="09480ACF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Vérification des dons particuliers -&gt; S. Compta </w:t>
      </w:r>
    </w:p>
    <w:p w14:paraId="2BD3579B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Démarches auprès des entreprises </w:t>
      </w:r>
    </w:p>
    <w:p w14:paraId="65D495D2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Partagence </w:t>
      </w:r>
    </w:p>
    <w:p w14:paraId="27848231" w14:textId="77777777" w:rsidR="0035067E" w:rsidRPr="00CF0994" w:rsidRDefault="0035067E">
      <w:pPr>
        <w:pStyle w:val="Corps"/>
        <w:rPr>
          <w:lang w:val="fr-BE"/>
        </w:rPr>
      </w:pPr>
    </w:p>
    <w:p w14:paraId="218350AB" w14:textId="77777777" w:rsidR="0035067E" w:rsidRPr="00CF0994" w:rsidRDefault="0035067E">
      <w:pPr>
        <w:pStyle w:val="Corps"/>
        <w:rPr>
          <w:lang w:val="fr-BE"/>
        </w:rPr>
      </w:pPr>
    </w:p>
    <w:p w14:paraId="45BA72CF" w14:textId="77777777" w:rsidR="0035067E" w:rsidRPr="00CF0994" w:rsidRDefault="004A57EF">
      <w:pPr>
        <w:pStyle w:val="Corps"/>
        <w:rPr>
          <w:u w:val="single"/>
          <w:lang w:val="fr-BE"/>
        </w:rPr>
      </w:pPr>
      <w:r w:rsidRPr="00CF0994">
        <w:rPr>
          <w:u w:val="single"/>
          <w:lang w:val="fr-BE"/>
        </w:rPr>
        <w:t>Dons natures particuliers/entreprises</w:t>
      </w:r>
    </w:p>
    <w:p w14:paraId="1CD33C01" w14:textId="77777777" w:rsidR="0035067E" w:rsidRPr="00CF0994" w:rsidRDefault="0035067E">
      <w:pPr>
        <w:pStyle w:val="Corps"/>
        <w:rPr>
          <w:lang w:val="fr-BE"/>
        </w:rPr>
      </w:pPr>
    </w:p>
    <w:p w14:paraId="6EB1ACCE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Meubles etc -&gt; validation de l’état du don et de l’utilité </w:t>
      </w:r>
    </w:p>
    <w:p w14:paraId="313F4EC0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Niveau entreprise -&gt; Spar, Cora, etc Grande distribution. Quid défiscalisation </w:t>
      </w:r>
    </w:p>
    <w:p w14:paraId="64BCF596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Centre de dons -&gt; S. Logistique </w:t>
      </w:r>
    </w:p>
    <w:p w14:paraId="40267387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Demande sur réseaux sociaux </w:t>
      </w:r>
    </w:p>
    <w:p w14:paraId="1E2ADB6F" w14:textId="77777777" w:rsidR="0035067E" w:rsidRPr="00CF0994" w:rsidRDefault="0035067E">
      <w:pPr>
        <w:pStyle w:val="Corps"/>
        <w:rPr>
          <w:lang w:val="fr-BE"/>
        </w:rPr>
      </w:pPr>
    </w:p>
    <w:p w14:paraId="6D30FF8C" w14:textId="77777777" w:rsidR="0035067E" w:rsidRPr="00CF0994" w:rsidRDefault="0035067E">
      <w:pPr>
        <w:pStyle w:val="Corps"/>
        <w:rPr>
          <w:lang w:val="fr-BE"/>
        </w:rPr>
      </w:pPr>
    </w:p>
    <w:p w14:paraId="0BC88FFB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rStyle w:val="Aucun"/>
          <w:u w:val="single"/>
          <w:lang w:val="fr-BE"/>
        </w:rPr>
        <w:t>Dons alimentaires</w:t>
      </w:r>
      <w:r w:rsidRPr="00CF0994">
        <w:rPr>
          <w:lang w:val="fr-BE"/>
        </w:rPr>
        <w:t xml:space="preserve"> </w:t>
      </w:r>
    </w:p>
    <w:p w14:paraId="284835E0" w14:textId="77777777" w:rsidR="0035067E" w:rsidRPr="00CF0994" w:rsidRDefault="0035067E">
      <w:pPr>
        <w:pStyle w:val="Corps"/>
        <w:rPr>
          <w:lang w:val="fr-BE"/>
        </w:rPr>
      </w:pPr>
    </w:p>
    <w:p w14:paraId="754793DC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CPAS/Colis C.rg </w:t>
      </w:r>
    </w:p>
    <w:p w14:paraId="560055AF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Restos du coeur/ abri de jour (ss enfant) </w:t>
      </w:r>
      <w:r w:rsidRPr="00CF0994">
        <w:rPr>
          <w:rFonts w:ascii="Arial Unicode MS" w:hAnsi="Arial Unicode MS"/>
          <w:lang w:val="fr-BE"/>
        </w:rPr>
        <w:br w:type="page"/>
      </w:r>
    </w:p>
    <w:p w14:paraId="65E3F0AA" w14:textId="77777777" w:rsidR="0035067E" w:rsidRPr="00CF0994" w:rsidRDefault="004A57EF">
      <w:pPr>
        <w:pStyle w:val="Titre"/>
        <w:jc w:val="center"/>
        <w:rPr>
          <w:lang w:val="fr-BE"/>
        </w:rPr>
      </w:pPr>
      <w:r w:rsidRPr="00CF0994">
        <w:rPr>
          <w:rStyle w:val="Aucun"/>
          <w:sz w:val="54"/>
          <w:szCs w:val="54"/>
          <w:u w:val="single"/>
          <w:lang w:val="fr-BE"/>
        </w:rPr>
        <w:lastRenderedPageBreak/>
        <w:t>Section : Communication</w:t>
      </w:r>
      <w:r w:rsidRPr="00CF0994">
        <w:rPr>
          <w:lang w:val="fr-BE"/>
        </w:rPr>
        <w:t xml:space="preserve"> </w:t>
      </w:r>
    </w:p>
    <w:p w14:paraId="32D4A7AE" w14:textId="77777777" w:rsidR="00B5125E" w:rsidRDefault="00B5125E" w:rsidP="00B5125E">
      <w:pPr>
        <w:pStyle w:val="Corps"/>
        <w:rPr>
          <w:lang w:val="fr-BE"/>
        </w:rPr>
      </w:pPr>
    </w:p>
    <w:p w14:paraId="573873DF" w14:textId="77777777" w:rsidR="00B5125E" w:rsidRDefault="00B5125E" w:rsidP="00B5125E">
      <w:pPr>
        <w:pStyle w:val="Corps"/>
        <w:numPr>
          <w:ilvl w:val="0"/>
          <w:numId w:val="8"/>
        </w:numPr>
        <w:rPr>
          <w:lang w:val="fr-BE"/>
        </w:rPr>
      </w:pPr>
      <w:r>
        <w:rPr>
          <w:lang w:val="fr-BE"/>
        </w:rPr>
        <w:t xml:space="preserve">Gestion </w:t>
      </w:r>
      <w:r w:rsidR="004A57EF" w:rsidRPr="00CF0994">
        <w:rPr>
          <w:lang w:val="fr-BE"/>
        </w:rPr>
        <w:t xml:space="preserve">site web </w:t>
      </w:r>
    </w:p>
    <w:p w14:paraId="7B8E6623" w14:textId="65BE927E" w:rsidR="00B5125E" w:rsidRDefault="004A57EF" w:rsidP="00B5125E">
      <w:pPr>
        <w:pStyle w:val="Corps"/>
        <w:numPr>
          <w:ilvl w:val="0"/>
          <w:numId w:val="8"/>
        </w:numPr>
        <w:rPr>
          <w:lang w:val="fr-BE"/>
        </w:rPr>
      </w:pPr>
      <w:r w:rsidRPr="00B5125E">
        <w:rPr>
          <w:lang w:val="fr-BE"/>
        </w:rPr>
        <w:t xml:space="preserve">Communication dans réseaux </w:t>
      </w:r>
    </w:p>
    <w:p w14:paraId="2241A5E2" w14:textId="77777777" w:rsidR="00B5125E" w:rsidRDefault="004A57EF" w:rsidP="00B5125E">
      <w:pPr>
        <w:pStyle w:val="Corps"/>
        <w:numPr>
          <w:ilvl w:val="0"/>
          <w:numId w:val="8"/>
        </w:numPr>
        <w:rPr>
          <w:lang w:val="fr-BE"/>
        </w:rPr>
      </w:pPr>
      <w:r w:rsidRPr="00B5125E">
        <w:rPr>
          <w:lang w:val="fr-BE"/>
        </w:rPr>
        <w:t xml:space="preserve">Communication des événements </w:t>
      </w:r>
    </w:p>
    <w:p w14:paraId="68A75E88" w14:textId="4B859CF4" w:rsidR="0035067E" w:rsidRDefault="004A57EF" w:rsidP="00B5125E">
      <w:pPr>
        <w:pStyle w:val="Corps"/>
        <w:numPr>
          <w:ilvl w:val="0"/>
          <w:numId w:val="8"/>
        </w:numPr>
        <w:rPr>
          <w:lang w:val="fr-BE"/>
        </w:rPr>
      </w:pPr>
      <w:r w:rsidRPr="00B5125E">
        <w:rPr>
          <w:lang w:val="fr-BE"/>
        </w:rPr>
        <w:t xml:space="preserve">Communiqué de presse -&gt; médias, site web, Res. Sociaux </w:t>
      </w:r>
    </w:p>
    <w:p w14:paraId="5FE30BEA" w14:textId="52F68412" w:rsidR="00B5125E" w:rsidRPr="00B5125E" w:rsidRDefault="00B5125E" w:rsidP="00B5125E">
      <w:pPr>
        <w:pStyle w:val="Corps"/>
        <w:numPr>
          <w:ilvl w:val="0"/>
          <w:numId w:val="8"/>
        </w:numPr>
        <w:rPr>
          <w:lang w:val="fr-BE"/>
        </w:rPr>
      </w:pPr>
      <w:r>
        <w:rPr>
          <w:lang w:val="fr-BE"/>
        </w:rPr>
        <w:t>Contacts Medias</w:t>
      </w:r>
    </w:p>
    <w:p w14:paraId="77E27DB7" w14:textId="563597AE" w:rsidR="0035067E" w:rsidRDefault="0035067E">
      <w:pPr>
        <w:pStyle w:val="Corps"/>
        <w:rPr>
          <w:lang w:val="fr-BE"/>
        </w:rPr>
      </w:pPr>
    </w:p>
    <w:p w14:paraId="6108D2B0" w14:textId="2A879A08" w:rsidR="00B5125E" w:rsidRDefault="00B5125E">
      <w:pPr>
        <w:pStyle w:val="Corps"/>
        <w:rPr>
          <w:lang w:val="fr-BE"/>
        </w:rPr>
      </w:pPr>
    </w:p>
    <w:p w14:paraId="6AAEC8A5" w14:textId="1377AEA4" w:rsidR="00B5125E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Support informatique</w:t>
      </w:r>
    </w:p>
    <w:p w14:paraId="717396AD" w14:textId="4F738816" w:rsidR="00B5125E" w:rsidRPr="00CF0994" w:rsidRDefault="00B5125E" w:rsidP="00B5125E">
      <w:pPr>
        <w:pStyle w:val="Corps"/>
        <w:numPr>
          <w:ilvl w:val="0"/>
          <w:numId w:val="4"/>
        </w:numPr>
        <w:rPr>
          <w:lang w:val="fr-BE"/>
        </w:rPr>
      </w:pPr>
      <w:r>
        <w:rPr>
          <w:lang w:val="fr-BE"/>
        </w:rPr>
        <w:t>Coordination projet Ecole Informatique de Liège</w:t>
      </w:r>
    </w:p>
    <w:p w14:paraId="2F2CF48E" w14:textId="77777777" w:rsidR="00B5125E" w:rsidRPr="00CF0994" w:rsidRDefault="00B5125E">
      <w:pPr>
        <w:pStyle w:val="Corps"/>
        <w:rPr>
          <w:lang w:val="fr-BE"/>
        </w:rPr>
      </w:pPr>
    </w:p>
    <w:p w14:paraId="7ECA0D56" w14:textId="77777777" w:rsidR="00B5125E" w:rsidRPr="00CF0994" w:rsidRDefault="00B5125E" w:rsidP="00B5125E">
      <w:pPr>
        <w:pStyle w:val="Corps"/>
        <w:numPr>
          <w:ilvl w:val="1"/>
          <w:numId w:val="4"/>
        </w:numPr>
        <w:rPr>
          <w:lang w:val="fr-BE"/>
        </w:rPr>
      </w:pPr>
      <w:r w:rsidRPr="00CF0994">
        <w:rPr>
          <w:lang w:val="fr-BE"/>
        </w:rPr>
        <w:t xml:space="preserve">Création d’un outil facile d’utilisation pour tous </w:t>
      </w:r>
    </w:p>
    <w:p w14:paraId="286E9B66" w14:textId="77777777" w:rsidR="00B5125E" w:rsidRPr="00CF0994" w:rsidRDefault="00B5125E" w:rsidP="00B5125E">
      <w:pPr>
        <w:pStyle w:val="Corps"/>
        <w:numPr>
          <w:ilvl w:val="1"/>
          <w:numId w:val="4"/>
        </w:numPr>
        <w:rPr>
          <w:lang w:val="fr-BE"/>
        </w:rPr>
      </w:pPr>
      <w:r w:rsidRPr="00CF0994">
        <w:rPr>
          <w:lang w:val="fr-BE"/>
        </w:rPr>
        <w:t xml:space="preserve">Création d’un outil facile pour l’encodage </w:t>
      </w:r>
    </w:p>
    <w:p w14:paraId="11E498F2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rFonts w:ascii="Arial Unicode MS" w:hAnsi="Arial Unicode MS"/>
          <w:lang w:val="fr-BE"/>
        </w:rPr>
        <w:br w:type="page"/>
      </w:r>
    </w:p>
    <w:p w14:paraId="09CC26A0" w14:textId="77777777" w:rsidR="0035067E" w:rsidRPr="00CF0994" w:rsidRDefault="0035067E">
      <w:pPr>
        <w:pStyle w:val="Corps"/>
        <w:rPr>
          <w:lang w:val="fr-BE"/>
        </w:rPr>
      </w:pPr>
    </w:p>
    <w:p w14:paraId="77F29021" w14:textId="77777777" w:rsidR="0035067E" w:rsidRPr="00CF0994" w:rsidRDefault="004A57EF">
      <w:pPr>
        <w:pStyle w:val="Titre"/>
        <w:jc w:val="center"/>
        <w:rPr>
          <w:lang w:val="fr-BE"/>
        </w:rPr>
      </w:pPr>
      <w:r w:rsidRPr="00CF0994">
        <w:rPr>
          <w:rStyle w:val="Aucun"/>
          <w:sz w:val="54"/>
          <w:szCs w:val="54"/>
          <w:u w:val="single"/>
          <w:lang w:val="fr-BE"/>
        </w:rPr>
        <w:t>Section : Institutions ASBL</w:t>
      </w:r>
      <w:r w:rsidRPr="00CF0994">
        <w:rPr>
          <w:lang w:val="fr-BE"/>
        </w:rPr>
        <w:t xml:space="preserve"> </w:t>
      </w:r>
    </w:p>
    <w:p w14:paraId="2F90312F" w14:textId="77777777" w:rsidR="0035067E" w:rsidRPr="00CF0994" w:rsidRDefault="0035067E">
      <w:pPr>
        <w:pStyle w:val="Corps"/>
        <w:rPr>
          <w:lang w:val="fr-BE"/>
        </w:rPr>
      </w:pPr>
    </w:p>
    <w:p w14:paraId="49BBA0D4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Listing des personnes politiques (SPW/ Région/Province/ville)  </w:t>
      </w:r>
    </w:p>
    <w:p w14:paraId="3E15CD2B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leurs fonctions et quelles aides peuvent-ils apporter </w:t>
      </w:r>
    </w:p>
    <w:p w14:paraId="656CB087" w14:textId="77777777" w:rsidR="0035067E" w:rsidRPr="00CF0994" w:rsidRDefault="0035067E">
      <w:pPr>
        <w:pStyle w:val="Corps"/>
        <w:rPr>
          <w:lang w:val="fr-BE"/>
        </w:rPr>
      </w:pPr>
    </w:p>
    <w:p w14:paraId="15BD16F1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Prise de contacts avec les politiques </w:t>
      </w:r>
    </w:p>
    <w:p w14:paraId="1225E49C" w14:textId="77777777" w:rsidR="0035067E" w:rsidRPr="00CF0994" w:rsidRDefault="0035067E">
      <w:pPr>
        <w:pStyle w:val="Corps"/>
        <w:rPr>
          <w:lang w:val="fr-BE"/>
        </w:rPr>
      </w:pPr>
    </w:p>
    <w:p w14:paraId="52BFEBF8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Relations publiques (toutes organisations utile à l’ASBL) </w:t>
      </w:r>
    </w:p>
    <w:p w14:paraId="27CC64E2" w14:textId="77777777" w:rsidR="0035067E" w:rsidRPr="00CF0994" w:rsidRDefault="0035067E">
      <w:pPr>
        <w:pStyle w:val="Corps"/>
        <w:rPr>
          <w:lang w:val="fr-BE"/>
        </w:rPr>
      </w:pPr>
    </w:p>
    <w:p w14:paraId="6746F922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Listing des subsides (création de dossier/ ! Date d’échéance) </w:t>
      </w:r>
    </w:p>
    <w:p w14:paraId="28D06EAF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Ex: Loterie Nationale/ sub. Province/ Sub. Des communes qui demandent de l’aide ?/ SUB. Ville </w:t>
      </w:r>
    </w:p>
    <w:p w14:paraId="5F33078A" w14:textId="77777777" w:rsidR="0035067E" w:rsidRPr="00CF0994" w:rsidRDefault="0035067E">
      <w:pPr>
        <w:pStyle w:val="Corps"/>
        <w:rPr>
          <w:lang w:val="fr-BE"/>
        </w:rPr>
      </w:pPr>
    </w:p>
    <w:p w14:paraId="43B51C6A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CODEF </w:t>
      </w:r>
    </w:p>
    <w:p w14:paraId="160FDBD6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(gestionnaire des employeurs non marchands a profit d’ASBL dans le social) </w:t>
      </w:r>
    </w:p>
    <w:p w14:paraId="79716599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>CONSTRUCTIVE</w:t>
      </w:r>
    </w:p>
    <w:p w14:paraId="0E539C04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Fédération des bâtiments </w:t>
      </w:r>
    </w:p>
    <w:p w14:paraId="3894FBA1" w14:textId="77777777" w:rsidR="0035067E" w:rsidRPr="00CF0994" w:rsidRDefault="0035067E">
      <w:pPr>
        <w:pStyle w:val="Corps"/>
        <w:rPr>
          <w:lang w:val="fr-BE"/>
        </w:rPr>
      </w:pPr>
    </w:p>
    <w:p w14:paraId="46860F7A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Ecoles -&gt; Ecole saint Laurent à GLONS </w:t>
      </w:r>
    </w:p>
    <w:p w14:paraId="200C99CF" w14:textId="77777777" w:rsidR="0035067E" w:rsidRPr="00CF0994" w:rsidRDefault="0035067E">
      <w:pPr>
        <w:pStyle w:val="Corps"/>
        <w:rPr>
          <w:lang w:val="fr-BE"/>
        </w:rPr>
      </w:pPr>
    </w:p>
    <w:p w14:paraId="1E754F8D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Réseau associatif </w:t>
      </w:r>
    </w:p>
    <w:p w14:paraId="1579944A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SOFIE (société coopérative à finalité sociale) </w:t>
      </w:r>
    </w:p>
    <w:p w14:paraId="743A99F8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 xml:space="preserve">Ex : dans le recyclage, réparation des electros. </w:t>
      </w:r>
    </w:p>
    <w:p w14:paraId="0731BD0D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  <w:t>04/222.41.11</w:t>
      </w:r>
    </w:p>
    <w:p w14:paraId="1A2E5C3D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</w:r>
      <w:hyperlink r:id="rId8" w:history="1">
        <w:r w:rsidRPr="00CF0994">
          <w:rPr>
            <w:rStyle w:val="Hyperlink0"/>
            <w:lang w:val="fr-BE"/>
          </w:rPr>
          <w:t>info@electrosofie.be</w:t>
        </w:r>
      </w:hyperlink>
    </w:p>
    <w:p w14:paraId="7F9552B1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La ressourcerie (Grace-Hollogne : 04/220.20.00) </w:t>
      </w:r>
    </w:p>
    <w:p w14:paraId="1E925BE5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lang w:val="fr-BE"/>
        </w:rPr>
        <w:tab/>
      </w:r>
      <w:hyperlink r:id="rId9" w:history="1">
        <w:r w:rsidRPr="00CF0994">
          <w:rPr>
            <w:rStyle w:val="Hyperlink0"/>
            <w:lang w:val="fr-BE"/>
          </w:rPr>
          <w:t>info@ressourcerieliege.be</w:t>
        </w:r>
      </w:hyperlink>
    </w:p>
    <w:p w14:paraId="6FDC22F3" w14:textId="77777777" w:rsidR="0035067E" w:rsidRPr="00CF0994" w:rsidRDefault="0035067E">
      <w:pPr>
        <w:pStyle w:val="Corps"/>
        <w:rPr>
          <w:lang w:val="fr-BE"/>
        </w:rPr>
      </w:pPr>
    </w:p>
    <w:p w14:paraId="6B35BE68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Partenariats : </w:t>
      </w:r>
    </w:p>
    <w:p w14:paraId="07D69EFC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Partagence (2) </w:t>
      </w:r>
    </w:p>
    <w:p w14:paraId="4F9DDF1F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Entraide Inondations Belge des Pyrénées Orientale </w:t>
      </w:r>
    </w:p>
    <w:p w14:paraId="76857D3A" w14:textId="77777777" w:rsidR="0035067E" w:rsidRPr="00CF0994" w:rsidRDefault="004A57EF">
      <w:pPr>
        <w:pStyle w:val="Corps"/>
        <w:numPr>
          <w:ilvl w:val="1"/>
          <w:numId w:val="2"/>
        </w:numPr>
        <w:rPr>
          <w:lang w:val="fr-BE"/>
        </w:rPr>
      </w:pPr>
      <w:r w:rsidRPr="00CF0994">
        <w:rPr>
          <w:lang w:val="fr-BE"/>
        </w:rPr>
        <w:t xml:space="preserve">Ville de Liège </w:t>
      </w:r>
    </w:p>
    <w:p w14:paraId="7A221985" w14:textId="77777777" w:rsidR="0035067E" w:rsidRPr="00CF0994" w:rsidRDefault="0035067E">
      <w:pPr>
        <w:pStyle w:val="Corps"/>
        <w:rPr>
          <w:lang w:val="fr-BE"/>
        </w:rPr>
      </w:pPr>
    </w:p>
    <w:p w14:paraId="51BC3A51" w14:textId="77777777" w:rsidR="0035067E" w:rsidRPr="00CF0994" w:rsidRDefault="004A57EF">
      <w:pPr>
        <w:pStyle w:val="Corps"/>
        <w:rPr>
          <w:lang w:val="fr-BE"/>
        </w:rPr>
      </w:pPr>
      <w:r w:rsidRPr="00CF0994">
        <w:rPr>
          <w:rStyle w:val="Aucun"/>
          <w:u w:val="single"/>
          <w:lang w:val="fr-BE"/>
        </w:rPr>
        <w:t>Associations</w:t>
      </w:r>
      <w:r w:rsidRPr="00CF0994">
        <w:rPr>
          <w:lang w:val="fr-BE"/>
        </w:rPr>
        <w:t xml:space="preserve"> </w:t>
      </w:r>
    </w:p>
    <w:p w14:paraId="3D1611D0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Prise de contact avec les associations </w:t>
      </w:r>
    </w:p>
    <w:p w14:paraId="12B630FB" w14:textId="77777777" w:rsidR="0035067E" w:rsidRPr="00CF0994" w:rsidRDefault="004A57EF">
      <w:pPr>
        <w:pStyle w:val="Corps"/>
        <w:numPr>
          <w:ilvl w:val="0"/>
          <w:numId w:val="4"/>
        </w:numPr>
        <w:rPr>
          <w:lang w:val="fr-BE"/>
        </w:rPr>
      </w:pPr>
      <w:r w:rsidRPr="00CF0994">
        <w:rPr>
          <w:lang w:val="fr-BE"/>
        </w:rPr>
        <w:t xml:space="preserve">Envoyer les missions/demandes </w:t>
      </w:r>
    </w:p>
    <w:p w14:paraId="7281CD8B" w14:textId="77777777" w:rsidR="0035067E" w:rsidRPr="00CF0994" w:rsidRDefault="0035067E">
      <w:pPr>
        <w:pStyle w:val="Corps"/>
        <w:rPr>
          <w:lang w:val="fr-BE"/>
        </w:rPr>
      </w:pPr>
    </w:p>
    <w:p w14:paraId="4D544242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Ensemble TATOU (2) </w:t>
      </w:r>
    </w:p>
    <w:p w14:paraId="347EAE3A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Secours Populaire </w:t>
      </w:r>
    </w:p>
    <w:p w14:paraId="7AEEAF26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Saint Vincent de Paul </w:t>
      </w:r>
    </w:p>
    <w:p w14:paraId="31C23AF8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Restos du coeur </w:t>
      </w:r>
    </w:p>
    <w:p w14:paraId="035D00CF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L’abri de jour (sans enfant) </w:t>
      </w:r>
    </w:p>
    <w:p w14:paraId="21F4A7F8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L’armée du Salut </w:t>
      </w:r>
    </w:p>
    <w:p w14:paraId="41DC935C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CCI FBW</w:t>
      </w:r>
    </w:p>
    <w:p w14:paraId="460E0817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Rotary - Bxl </w:t>
      </w:r>
    </w:p>
    <w:p w14:paraId="235921C4" w14:textId="77777777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 xml:space="preserve">1000Hande </w:t>
      </w:r>
    </w:p>
    <w:p w14:paraId="2D7113A7" w14:textId="3D17EF0F" w:rsidR="0035067E" w:rsidRPr="00CF0994" w:rsidRDefault="004A57EF">
      <w:pPr>
        <w:pStyle w:val="Corps"/>
        <w:numPr>
          <w:ilvl w:val="0"/>
          <w:numId w:val="2"/>
        </w:numPr>
        <w:rPr>
          <w:lang w:val="fr-BE"/>
        </w:rPr>
      </w:pPr>
      <w:r w:rsidRPr="00CF0994">
        <w:rPr>
          <w:lang w:val="fr-BE"/>
        </w:rPr>
        <w:t>We</w:t>
      </w:r>
      <w:r w:rsidR="00CF0994">
        <w:rPr>
          <w:lang w:val="fr-BE"/>
        </w:rPr>
        <w:t>e</w:t>
      </w:r>
      <w:r w:rsidRPr="00CF0994">
        <w:rPr>
          <w:lang w:val="fr-BE"/>
        </w:rPr>
        <w:t>kend Solidaires</w:t>
      </w:r>
    </w:p>
    <w:p w14:paraId="660BB107" w14:textId="1FBF3C71" w:rsidR="0035067E" w:rsidRPr="00CF0994" w:rsidRDefault="00CF0994">
      <w:pPr>
        <w:pStyle w:val="Corps"/>
        <w:numPr>
          <w:ilvl w:val="0"/>
          <w:numId w:val="2"/>
        </w:numPr>
        <w:rPr>
          <w:lang w:val="fr-BE"/>
        </w:rPr>
      </w:pPr>
      <w:r>
        <w:rPr>
          <w:lang w:val="fr-BE"/>
        </w:rPr>
        <w:t>C</w:t>
      </w:r>
      <w:r w:rsidR="004A57EF" w:rsidRPr="00CF0994">
        <w:rPr>
          <w:lang w:val="fr-BE"/>
        </w:rPr>
        <w:t xml:space="preserve">itnizens (an) </w:t>
      </w:r>
    </w:p>
    <w:sectPr w:rsidR="0035067E" w:rsidRPr="00CF099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45F" w14:textId="77777777" w:rsidR="00D979AD" w:rsidRDefault="00D979AD">
      <w:r>
        <w:separator/>
      </w:r>
    </w:p>
  </w:endnote>
  <w:endnote w:type="continuationSeparator" w:id="0">
    <w:p w14:paraId="558C7370" w14:textId="77777777" w:rsidR="00D979AD" w:rsidRDefault="00D9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CB8" w14:textId="77777777" w:rsidR="0035067E" w:rsidRDefault="003506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2815" w14:textId="77777777" w:rsidR="00D979AD" w:rsidRDefault="00D979AD">
      <w:r>
        <w:separator/>
      </w:r>
    </w:p>
  </w:footnote>
  <w:footnote w:type="continuationSeparator" w:id="0">
    <w:p w14:paraId="0007A04A" w14:textId="77777777" w:rsidR="00D979AD" w:rsidRDefault="00D9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88F5" w14:textId="77777777" w:rsidR="0035067E" w:rsidRDefault="003506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FAA"/>
    <w:multiLevelType w:val="hybridMultilevel"/>
    <w:tmpl w:val="068EC398"/>
    <w:numStyleLink w:val="Puce"/>
  </w:abstractNum>
  <w:abstractNum w:abstractNumId="1" w15:restartNumberingAfterBreak="0">
    <w:nsid w:val="23313EEA"/>
    <w:multiLevelType w:val="hybridMultilevel"/>
    <w:tmpl w:val="BF4676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7B48"/>
    <w:multiLevelType w:val="hybridMultilevel"/>
    <w:tmpl w:val="86A4C136"/>
    <w:numStyleLink w:val="Tiret"/>
  </w:abstractNum>
  <w:abstractNum w:abstractNumId="3" w15:restartNumberingAfterBreak="0">
    <w:nsid w:val="26C3437E"/>
    <w:multiLevelType w:val="hybridMultilevel"/>
    <w:tmpl w:val="0096CB78"/>
    <w:styleLink w:val="Nombres"/>
    <w:lvl w:ilvl="0" w:tplc="6F78C4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EF7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A58D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AF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83D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4F07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AA0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4CF3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A40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213E87"/>
    <w:multiLevelType w:val="hybridMultilevel"/>
    <w:tmpl w:val="0096CB78"/>
    <w:numStyleLink w:val="Nombres"/>
  </w:abstractNum>
  <w:abstractNum w:abstractNumId="5" w15:restartNumberingAfterBreak="0">
    <w:nsid w:val="69CE4BC0"/>
    <w:multiLevelType w:val="hybridMultilevel"/>
    <w:tmpl w:val="86A4C136"/>
    <w:styleLink w:val="Tiret"/>
    <w:lvl w:ilvl="0" w:tplc="BFBC2F7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3DEABB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EB454F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4FEDA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CBA77C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A2C5A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828F64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8A25F8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5ABE9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6BBD0BB0"/>
    <w:multiLevelType w:val="hybridMultilevel"/>
    <w:tmpl w:val="E2BE1416"/>
    <w:lvl w:ilvl="0" w:tplc="27006E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5401"/>
    <w:multiLevelType w:val="hybridMultilevel"/>
    <w:tmpl w:val="068EC398"/>
    <w:styleLink w:val="Puce"/>
    <w:lvl w:ilvl="0" w:tplc="333CD27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CE04B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47ED89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58227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EAE45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8E6E23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C7E152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108B4B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74A07A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7E"/>
    <w:rsid w:val="0035067E"/>
    <w:rsid w:val="004A57EF"/>
    <w:rsid w:val="00667327"/>
    <w:rsid w:val="008E4DF5"/>
    <w:rsid w:val="00B5125E"/>
    <w:rsid w:val="00CF0994"/>
    <w:rsid w:val="00D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0EDDD"/>
  <w15:docId w15:val="{7AF3BAEF-A065-433F-B521-4D51A65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nl-NL"/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Hyperlink0">
    <w:name w:val="Hyperlink.0"/>
    <w:basedOn w:val="Lienhypertexte"/>
    <w:rPr>
      <w:u w:val="single"/>
    </w:rPr>
  </w:style>
  <w:style w:type="numbering" w:customStyle="1" w:styleId="Puce">
    <w:name w:val="Puce"/>
    <w:pPr>
      <w:numPr>
        <w:numId w:val="3"/>
      </w:numPr>
    </w:pPr>
  </w:style>
  <w:style w:type="numbering" w:customStyle="1" w:styleId="Nombres">
    <w:name w:val="Nombres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8E4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ctrosofi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p-liege@sfprlaur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ssourcerieliege.b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1406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Mathysen</dc:creator>
  <cp:lastModifiedBy>Christophe Mathysen</cp:lastModifiedBy>
  <cp:revision>4</cp:revision>
  <dcterms:created xsi:type="dcterms:W3CDTF">2021-12-13T07:38:00Z</dcterms:created>
  <dcterms:modified xsi:type="dcterms:W3CDTF">2021-12-13T07:52:00Z</dcterms:modified>
</cp:coreProperties>
</file>